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44"/>
          <w:szCs w:val="44"/>
        </w:rPr>
      </w:pPr>
      <w:r>
        <w:rPr>
          <w:rFonts w:hint="eastAsia"/>
          <w:b/>
          <w:bCs/>
          <w:sz w:val="44"/>
          <w:szCs w:val="44"/>
        </w:rPr>
        <w:t>关于对</w:t>
      </w:r>
      <w:r>
        <w:rPr>
          <w:rFonts w:hint="eastAsia"/>
          <w:b/>
          <w:bCs/>
          <w:sz w:val="44"/>
          <w:szCs w:val="44"/>
          <w:lang w:eastAsia="zh-CN"/>
        </w:rPr>
        <w:t>全校</w:t>
      </w:r>
      <w:r>
        <w:rPr>
          <w:rFonts w:hint="eastAsia"/>
          <w:b/>
          <w:bCs/>
          <w:sz w:val="44"/>
          <w:szCs w:val="44"/>
        </w:rPr>
        <w:t>党建示范创建</w:t>
      </w:r>
    </w:p>
    <w:p>
      <w:pPr>
        <w:jc w:val="center"/>
        <w:rPr>
          <w:b/>
          <w:bCs/>
          <w:sz w:val="44"/>
          <w:szCs w:val="44"/>
        </w:rPr>
      </w:pPr>
      <w:r>
        <w:rPr>
          <w:rFonts w:hint="eastAsia"/>
          <w:b/>
          <w:bCs/>
          <w:sz w:val="44"/>
          <w:szCs w:val="44"/>
        </w:rPr>
        <w:t>和质量创优工作评审结果的公示</w:t>
      </w:r>
    </w:p>
    <w:p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　　</w:t>
      </w:r>
    </w:p>
    <w:p>
      <w:pPr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各</w:t>
      </w:r>
      <w:r>
        <w:rPr>
          <w:rFonts w:hint="eastAsia" w:ascii="仿宋" w:hAnsi="仿宋" w:eastAsia="仿宋"/>
          <w:sz w:val="32"/>
          <w:szCs w:val="32"/>
          <w:lang w:eastAsia="zh-CN"/>
        </w:rPr>
        <w:t>党总支</w:t>
      </w:r>
      <w:r>
        <w:rPr>
          <w:rFonts w:ascii="仿宋" w:hAnsi="仿宋" w:eastAsia="仿宋"/>
          <w:sz w:val="32"/>
          <w:szCs w:val="32"/>
        </w:rPr>
        <w:t>：</w:t>
      </w:r>
    </w:p>
    <w:p>
      <w:pPr>
        <w:ind w:firstLine="640" w:firstLineChars="200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t>为引导激励全校各级党组织严格对标看齐，努力争创先进，根据《关于开展吉林艺术学院党建示范创建和质量创优工作的通知》要求，近一个时期，经申报、资格审查、党建领导小组评审、党委常委会研究，在全校范围内共遴选产生了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/>
          <w:sz w:val="32"/>
          <w:szCs w:val="32"/>
          <w:lang w:eastAsia="zh-CN"/>
        </w:rPr>
        <w:t>个党建工作标杆院（系）、8个党建工作样板支部，现将名单予以公示（见附件）。</w:t>
      </w:r>
    </w:p>
    <w:p>
      <w:pPr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t>　　公示期自20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20</w:t>
      </w:r>
      <w:r>
        <w:rPr>
          <w:rFonts w:hint="eastAsia" w:ascii="仿宋" w:hAnsi="仿宋" w:eastAsia="仿宋"/>
          <w:sz w:val="32"/>
          <w:szCs w:val="32"/>
          <w:lang w:eastAsia="zh-CN"/>
        </w:rPr>
        <w:t>年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9</w:t>
      </w:r>
      <w:r>
        <w:rPr>
          <w:rFonts w:hint="eastAsia" w:ascii="仿宋" w:hAnsi="仿宋" w:eastAsia="仿宋"/>
          <w:sz w:val="32"/>
          <w:szCs w:val="32"/>
          <w:lang w:eastAsia="zh-CN"/>
        </w:rPr>
        <w:t>月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28</w:t>
      </w:r>
      <w:r>
        <w:rPr>
          <w:rFonts w:hint="eastAsia" w:ascii="仿宋" w:hAnsi="仿宋" w:eastAsia="仿宋"/>
          <w:sz w:val="32"/>
          <w:szCs w:val="32"/>
          <w:lang w:eastAsia="zh-CN"/>
        </w:rPr>
        <w:t>日至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10</w:t>
      </w:r>
      <w:r>
        <w:rPr>
          <w:rFonts w:hint="eastAsia" w:ascii="仿宋" w:hAnsi="仿宋" w:eastAsia="仿宋"/>
          <w:sz w:val="32"/>
          <w:szCs w:val="32"/>
          <w:lang w:eastAsia="zh-CN"/>
        </w:rPr>
        <w:t>月5日。公示期内，如有意见，请及时与</w:t>
      </w:r>
      <w:r>
        <w:rPr>
          <w:rFonts w:hint="eastAsia" w:ascii="仿宋" w:hAnsi="仿宋" w:eastAsia="仿宋"/>
          <w:sz w:val="32"/>
          <w:szCs w:val="32"/>
          <w:lang w:eastAsia="zh-CN"/>
        </w:rPr>
        <w:t>党委组织部联系。</w:t>
      </w:r>
    </w:p>
    <w:p>
      <w:pPr>
        <w:spacing w:line="580" w:lineRule="exact"/>
        <w:ind w:firstLine="675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联系人：于丹  任伟</w:t>
      </w:r>
    </w:p>
    <w:p>
      <w:pPr>
        <w:spacing w:line="580" w:lineRule="exact"/>
        <w:ind w:firstLine="675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联系电话</w:t>
      </w:r>
      <w:r>
        <w:rPr>
          <w:rFonts w:ascii="仿宋" w:hAnsi="仿宋" w:eastAsia="仿宋"/>
          <w:sz w:val="32"/>
          <w:szCs w:val="32"/>
        </w:rPr>
        <w:t>：</w:t>
      </w:r>
      <w:r>
        <w:rPr>
          <w:rFonts w:hint="eastAsia" w:ascii="仿宋" w:hAnsi="仿宋" w:eastAsia="仿宋"/>
          <w:sz w:val="32"/>
          <w:szCs w:val="32"/>
        </w:rPr>
        <w:t>0431</w:t>
      </w:r>
      <w:r>
        <w:rPr>
          <w:rFonts w:ascii="仿宋" w:hAnsi="仿宋" w:eastAsia="仿宋"/>
          <w:sz w:val="32"/>
          <w:szCs w:val="32"/>
        </w:rPr>
        <w:t xml:space="preserve">-85618281 </w:t>
      </w:r>
    </w:p>
    <w:p>
      <w:pPr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　　附件：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</w:t>
      </w:r>
      <w:r>
        <w:rPr>
          <w:rFonts w:ascii="仿宋" w:hAnsi="仿宋" w:eastAsia="仿宋"/>
          <w:sz w:val="32"/>
          <w:szCs w:val="32"/>
        </w:rPr>
        <w:t xml:space="preserve">. </w:t>
      </w:r>
      <w:r>
        <w:rPr>
          <w:rFonts w:hint="eastAsia" w:ascii="仿宋" w:hAnsi="仿宋" w:eastAsia="仿宋"/>
          <w:sz w:val="32"/>
          <w:szCs w:val="32"/>
        </w:rPr>
        <w:t>“</w:t>
      </w:r>
      <w:r>
        <w:rPr>
          <w:rFonts w:hint="eastAsia" w:ascii="仿宋" w:hAnsi="仿宋" w:eastAsia="仿宋"/>
          <w:sz w:val="32"/>
          <w:szCs w:val="32"/>
          <w:lang w:eastAsia="zh-CN"/>
        </w:rPr>
        <w:t>全校</w:t>
      </w:r>
      <w:r>
        <w:rPr>
          <w:rFonts w:ascii="仿宋" w:hAnsi="仿宋" w:eastAsia="仿宋"/>
          <w:sz w:val="32"/>
          <w:szCs w:val="32"/>
        </w:rPr>
        <w:t>党建工作</w:t>
      </w:r>
      <w:r>
        <w:rPr>
          <w:rFonts w:hint="eastAsia" w:ascii="仿宋" w:hAnsi="仿宋" w:eastAsia="仿宋"/>
          <w:sz w:val="32"/>
          <w:szCs w:val="32"/>
        </w:rPr>
        <w:t>标杆院</w:t>
      </w:r>
      <w:r>
        <w:rPr>
          <w:rFonts w:hint="eastAsia" w:ascii="仿宋" w:hAnsi="仿宋" w:eastAsia="仿宋"/>
          <w:sz w:val="32"/>
          <w:szCs w:val="32"/>
          <w:lang w:eastAsia="zh-CN"/>
        </w:rPr>
        <w:t>（</w:t>
      </w:r>
      <w:r>
        <w:rPr>
          <w:rFonts w:hint="eastAsia" w:ascii="仿宋" w:hAnsi="仿宋" w:eastAsia="仿宋"/>
          <w:sz w:val="32"/>
          <w:szCs w:val="32"/>
        </w:rPr>
        <w:t>系</w:t>
      </w:r>
      <w:r>
        <w:rPr>
          <w:rFonts w:hint="eastAsia" w:ascii="仿宋" w:hAnsi="仿宋" w:eastAsia="仿宋"/>
          <w:sz w:val="32"/>
          <w:szCs w:val="32"/>
          <w:lang w:eastAsia="zh-CN"/>
        </w:rPr>
        <w:t>）</w:t>
      </w:r>
      <w:r>
        <w:rPr>
          <w:rFonts w:hint="eastAsia" w:ascii="仿宋" w:hAnsi="仿宋" w:eastAsia="仿宋"/>
          <w:sz w:val="32"/>
          <w:szCs w:val="32"/>
        </w:rPr>
        <w:t>”公示名单</w:t>
      </w:r>
      <w:r>
        <w:rPr>
          <w:rFonts w:ascii="仿宋" w:hAnsi="仿宋" w:eastAsia="仿宋"/>
          <w:sz w:val="32"/>
          <w:szCs w:val="32"/>
        </w:rPr>
        <w:t xml:space="preserve"> </w:t>
      </w:r>
    </w:p>
    <w:p>
      <w:pPr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 xml:space="preserve">          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</w:t>
      </w:r>
      <w:r>
        <w:rPr>
          <w:rFonts w:ascii="仿宋" w:hAnsi="仿宋" w:eastAsia="仿宋"/>
          <w:sz w:val="32"/>
          <w:szCs w:val="32"/>
        </w:rPr>
        <w:t>.</w:t>
      </w:r>
      <w:r>
        <w:rPr>
          <w:rFonts w:hint="eastAsia" w:ascii="仿宋" w:hAnsi="仿宋" w:eastAsia="仿宋"/>
          <w:sz w:val="32"/>
          <w:szCs w:val="32"/>
        </w:rPr>
        <w:t xml:space="preserve"> “</w:t>
      </w:r>
      <w:r>
        <w:rPr>
          <w:rFonts w:hint="eastAsia" w:ascii="仿宋" w:hAnsi="仿宋" w:eastAsia="仿宋"/>
          <w:sz w:val="32"/>
          <w:szCs w:val="32"/>
          <w:lang w:eastAsia="zh-CN"/>
        </w:rPr>
        <w:t>全校</w:t>
      </w:r>
      <w:r>
        <w:rPr>
          <w:rFonts w:ascii="仿宋" w:hAnsi="仿宋" w:eastAsia="仿宋"/>
          <w:sz w:val="32"/>
          <w:szCs w:val="32"/>
        </w:rPr>
        <w:t>党建工作</w:t>
      </w:r>
      <w:r>
        <w:rPr>
          <w:rFonts w:hint="eastAsia" w:ascii="仿宋" w:hAnsi="仿宋" w:eastAsia="仿宋"/>
          <w:sz w:val="32"/>
          <w:szCs w:val="32"/>
        </w:rPr>
        <w:t>样板支部”公示名单</w:t>
      </w:r>
      <w:r>
        <w:rPr>
          <w:rFonts w:ascii="仿宋" w:hAnsi="仿宋" w:eastAsia="仿宋"/>
          <w:sz w:val="32"/>
          <w:szCs w:val="32"/>
        </w:rPr>
        <w:t xml:space="preserve"> </w:t>
      </w: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jc w:val="center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ascii="仿宋" w:hAnsi="仿宋" w:eastAsia="仿宋"/>
          <w:sz w:val="32"/>
          <w:szCs w:val="32"/>
        </w:rPr>
        <w:t xml:space="preserve">             </w:t>
      </w:r>
      <w:r>
        <w:rPr>
          <w:rFonts w:hint="eastAsia" w:ascii="仿宋" w:hAnsi="仿宋" w:eastAsia="仿宋"/>
          <w:sz w:val="32"/>
          <w:szCs w:val="32"/>
          <w:lang w:eastAsia="zh-CN"/>
        </w:rPr>
        <w:t>党委组织部</w:t>
      </w:r>
    </w:p>
    <w:p>
      <w:pPr>
        <w:jc w:val="center"/>
        <w:rPr>
          <w:rFonts w:hint="eastAsia"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 xml:space="preserve">            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/>
          <w:sz w:val="32"/>
          <w:szCs w:val="32"/>
        </w:rPr>
        <w:t>20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20</w:t>
      </w:r>
      <w:r>
        <w:rPr>
          <w:rFonts w:hint="eastAsia" w:ascii="仿宋" w:hAnsi="仿宋" w:eastAsia="仿宋"/>
          <w:sz w:val="32"/>
          <w:szCs w:val="32"/>
        </w:rPr>
        <w:t>年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9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25</w:t>
      </w:r>
      <w:r>
        <w:rPr>
          <w:rFonts w:hint="eastAsia" w:ascii="仿宋" w:hAnsi="仿宋" w:eastAsia="仿宋"/>
          <w:sz w:val="32"/>
          <w:szCs w:val="32"/>
        </w:rPr>
        <w:t>日</w:t>
      </w:r>
    </w:p>
    <w:p>
      <w:pPr>
        <w:jc w:val="center"/>
        <w:rPr>
          <w:rFonts w:hint="eastAsia" w:ascii="仿宋" w:hAnsi="仿宋" w:eastAsia="仿宋"/>
          <w:sz w:val="32"/>
          <w:szCs w:val="32"/>
        </w:rPr>
      </w:pPr>
    </w:p>
    <w:p>
      <w:pPr>
        <w:jc w:val="center"/>
        <w:rPr>
          <w:rFonts w:hint="eastAsia" w:ascii="仿宋" w:hAnsi="仿宋" w:eastAsia="仿宋"/>
          <w:sz w:val="32"/>
          <w:szCs w:val="32"/>
        </w:rPr>
      </w:pPr>
    </w:p>
    <w:p>
      <w:pPr>
        <w:spacing w:line="580" w:lineRule="exact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附件</w:t>
      </w:r>
      <w:r>
        <w:rPr>
          <w:rFonts w:hint="eastAsia" w:ascii="Times New Roman" w:hAnsi="Times New Roman" w:eastAsia="黑体" w:cs="Times New Roman"/>
          <w:sz w:val="32"/>
          <w:szCs w:val="32"/>
        </w:rPr>
        <w:t>1</w:t>
      </w:r>
    </w:p>
    <w:p>
      <w:pPr>
        <w:spacing w:line="580" w:lineRule="exact"/>
        <w:jc w:val="center"/>
        <w:rPr>
          <w:rFonts w:ascii="方正小标宋简体" w:hAnsi="Times New Roman" w:eastAsia="方正小标宋简体" w:cs="Times New Roman"/>
          <w:sz w:val="44"/>
          <w:szCs w:val="44"/>
        </w:rPr>
      </w:pPr>
    </w:p>
    <w:p>
      <w:pPr>
        <w:spacing w:line="580" w:lineRule="exact"/>
        <w:jc w:val="center"/>
        <w:rPr>
          <w:rFonts w:ascii="方正小标宋简体" w:hAnsi="Times New Roman" w:eastAsia="方正小标宋简体" w:cs="Times New Roman"/>
          <w:sz w:val="44"/>
          <w:szCs w:val="44"/>
        </w:rPr>
      </w:pPr>
      <w:r>
        <w:rPr>
          <w:rFonts w:hint="eastAsia" w:ascii="方正小标宋简体" w:hAnsi="Times New Roman" w:eastAsia="方正小标宋简体" w:cs="Times New Roman"/>
          <w:sz w:val="44"/>
          <w:szCs w:val="44"/>
        </w:rPr>
        <w:t>“</w:t>
      </w:r>
      <w:r>
        <w:rPr>
          <w:rFonts w:hint="eastAsia" w:ascii="方正小标宋简体" w:hAnsi="Times New Roman" w:eastAsia="方正小标宋简体" w:cs="Times New Roman"/>
          <w:sz w:val="44"/>
          <w:szCs w:val="44"/>
          <w:lang w:eastAsia="zh-CN"/>
        </w:rPr>
        <w:t>全校</w:t>
      </w:r>
      <w:r>
        <w:rPr>
          <w:rFonts w:hint="eastAsia" w:ascii="方正小标宋简体" w:hAnsi="Times New Roman" w:eastAsia="方正小标宋简体" w:cs="Times New Roman"/>
          <w:sz w:val="44"/>
          <w:szCs w:val="44"/>
        </w:rPr>
        <w:t>党建工作标杆院</w:t>
      </w:r>
      <w:r>
        <w:rPr>
          <w:rFonts w:hint="eastAsia" w:ascii="方正小标宋简体" w:hAnsi="Times New Roman" w:eastAsia="方正小标宋简体" w:cs="Times New Roman"/>
          <w:sz w:val="44"/>
          <w:szCs w:val="44"/>
          <w:lang w:eastAsia="zh-CN"/>
        </w:rPr>
        <w:t>（</w:t>
      </w:r>
      <w:r>
        <w:rPr>
          <w:rFonts w:hint="eastAsia" w:ascii="方正小标宋简体" w:hAnsi="Times New Roman" w:eastAsia="方正小标宋简体" w:cs="Times New Roman"/>
          <w:sz w:val="44"/>
          <w:szCs w:val="44"/>
        </w:rPr>
        <w:t>系</w:t>
      </w:r>
      <w:r>
        <w:rPr>
          <w:rFonts w:hint="eastAsia" w:ascii="方正小标宋简体" w:hAnsi="Times New Roman" w:eastAsia="方正小标宋简体" w:cs="Times New Roman"/>
          <w:sz w:val="44"/>
          <w:szCs w:val="44"/>
          <w:lang w:eastAsia="zh-CN"/>
        </w:rPr>
        <w:t>）</w:t>
      </w:r>
      <w:r>
        <w:rPr>
          <w:rFonts w:hint="eastAsia" w:ascii="方正小标宋简体" w:hAnsi="Times New Roman" w:eastAsia="方正小标宋简体" w:cs="Times New Roman"/>
          <w:sz w:val="44"/>
          <w:szCs w:val="44"/>
        </w:rPr>
        <w:t>”</w:t>
      </w:r>
      <w:bookmarkStart w:id="0" w:name="_GoBack"/>
      <w:bookmarkEnd w:id="0"/>
      <w:r>
        <w:rPr>
          <w:rFonts w:hint="eastAsia" w:ascii="方正小标宋简体" w:hAnsi="Times New Roman" w:eastAsia="方正小标宋简体" w:cs="Times New Roman"/>
          <w:sz w:val="44"/>
          <w:szCs w:val="44"/>
        </w:rPr>
        <w:t>公示名单</w:t>
      </w:r>
    </w:p>
    <w:p/>
    <w:p/>
    <w:tbl>
      <w:tblPr>
        <w:tblStyle w:val="6"/>
        <w:tblW w:w="8359" w:type="dxa"/>
        <w:jc w:val="center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2"/>
        <w:gridCol w:w="7327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  <w:jc w:val="center"/>
        </w:trPr>
        <w:tc>
          <w:tcPr>
            <w:tcW w:w="1032" w:type="dxa"/>
          </w:tcPr>
          <w:p>
            <w:pPr>
              <w:jc w:val="center"/>
              <w:rPr>
                <w:rFonts w:ascii="黑体" w:hAnsi="黑体" w:eastAsia="黑体"/>
                <w:sz w:val="32"/>
                <w:szCs w:val="32"/>
              </w:rPr>
            </w:pPr>
            <w:r>
              <w:rPr>
                <w:rFonts w:hint="eastAsia" w:ascii="黑体" w:hAnsi="黑体" w:eastAsia="黑体"/>
                <w:sz w:val="32"/>
                <w:szCs w:val="32"/>
              </w:rPr>
              <w:t>序号</w:t>
            </w:r>
          </w:p>
        </w:tc>
        <w:tc>
          <w:tcPr>
            <w:tcW w:w="7327" w:type="dxa"/>
          </w:tcPr>
          <w:p>
            <w:pPr>
              <w:jc w:val="center"/>
              <w:rPr>
                <w:rFonts w:ascii="黑体" w:hAnsi="黑体" w:eastAsia="黑体"/>
                <w:sz w:val="32"/>
                <w:szCs w:val="32"/>
              </w:rPr>
            </w:pPr>
            <w:r>
              <w:rPr>
                <w:rFonts w:hint="eastAsia" w:ascii="黑体" w:hAnsi="黑体" w:eastAsia="黑体"/>
                <w:sz w:val="32"/>
                <w:szCs w:val="32"/>
              </w:rPr>
              <w:t>单  位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  <w:jc w:val="center"/>
        </w:trPr>
        <w:tc>
          <w:tcPr>
            <w:tcW w:w="1032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1</w:t>
            </w:r>
          </w:p>
        </w:tc>
        <w:tc>
          <w:tcPr>
            <w:tcW w:w="7327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8"/>
                <w:szCs w:val="28"/>
                <w:lang w:val="en-US" w:eastAsia="zh-CN"/>
              </w:rPr>
              <w:t>美术学院党总支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  <w:jc w:val="center"/>
        </w:trPr>
        <w:tc>
          <w:tcPr>
            <w:tcW w:w="1032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2</w:t>
            </w:r>
          </w:p>
        </w:tc>
        <w:tc>
          <w:tcPr>
            <w:tcW w:w="7327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8"/>
                <w:szCs w:val="28"/>
                <w:lang w:val="en-US" w:eastAsia="zh-CN"/>
              </w:rPr>
              <w:t>戏剧影视学院党总支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" w:hRule="atLeast"/>
          <w:jc w:val="center"/>
        </w:trPr>
        <w:tc>
          <w:tcPr>
            <w:tcW w:w="1032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3</w:t>
            </w:r>
          </w:p>
        </w:tc>
        <w:tc>
          <w:tcPr>
            <w:tcW w:w="7327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8"/>
                <w:szCs w:val="28"/>
                <w:lang w:val="en-US" w:eastAsia="zh-CN"/>
              </w:rPr>
              <w:t xml:space="preserve">戏曲学院党总支 </w:t>
            </w:r>
          </w:p>
        </w:tc>
      </w:tr>
    </w:tbl>
    <w:p>
      <w:pPr>
        <w:jc w:val="center"/>
        <w:rPr>
          <w:rFonts w:ascii="仿宋_GB2312" w:eastAsia="仿宋_GB231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spacing w:line="580" w:lineRule="exact"/>
        <w:rPr>
          <w:rFonts w:ascii="Times New Roman" w:hAnsi="Times New Roman" w:eastAsia="黑体" w:cs="Times New Roman"/>
          <w:sz w:val="32"/>
          <w:szCs w:val="32"/>
        </w:rPr>
      </w:pPr>
    </w:p>
    <w:p>
      <w:pPr>
        <w:spacing w:line="580" w:lineRule="exact"/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ascii="Times New Roman" w:hAnsi="Times New Roman" w:eastAsia="黑体" w:cs="Times New Roman"/>
          <w:sz w:val="32"/>
          <w:szCs w:val="32"/>
        </w:rPr>
        <w:t>附件</w:t>
      </w: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2</w:t>
      </w:r>
    </w:p>
    <w:p>
      <w:pPr>
        <w:spacing w:line="580" w:lineRule="exact"/>
        <w:jc w:val="center"/>
        <w:rPr>
          <w:rFonts w:ascii="方正小标宋简体" w:hAnsi="Times New Roman" w:eastAsia="方正小标宋简体" w:cs="Times New Roman"/>
          <w:sz w:val="44"/>
          <w:szCs w:val="44"/>
        </w:rPr>
      </w:pPr>
    </w:p>
    <w:p>
      <w:pPr>
        <w:spacing w:line="580" w:lineRule="exact"/>
        <w:jc w:val="center"/>
        <w:rPr>
          <w:rFonts w:ascii="方正小标宋简体" w:hAnsi="Times New Roman" w:eastAsia="方正小标宋简体" w:cs="Times New Roman"/>
          <w:sz w:val="44"/>
          <w:szCs w:val="44"/>
        </w:rPr>
      </w:pPr>
      <w:r>
        <w:rPr>
          <w:rFonts w:hint="eastAsia" w:ascii="方正小标宋简体" w:hAnsi="Times New Roman" w:eastAsia="方正小标宋简体" w:cs="Times New Roman"/>
          <w:sz w:val="44"/>
          <w:szCs w:val="44"/>
        </w:rPr>
        <w:t>“</w:t>
      </w:r>
      <w:r>
        <w:rPr>
          <w:rFonts w:hint="eastAsia" w:ascii="方正小标宋简体" w:hAnsi="Times New Roman" w:eastAsia="方正小标宋简体" w:cs="Times New Roman"/>
          <w:sz w:val="44"/>
          <w:szCs w:val="44"/>
          <w:lang w:eastAsia="zh-CN"/>
        </w:rPr>
        <w:t>全校</w:t>
      </w:r>
      <w:r>
        <w:rPr>
          <w:rFonts w:hint="eastAsia" w:ascii="方正小标宋简体" w:hAnsi="Times New Roman" w:eastAsia="方正小标宋简体" w:cs="Times New Roman"/>
          <w:sz w:val="44"/>
          <w:szCs w:val="44"/>
        </w:rPr>
        <w:t>党建工作样板支部”公示名单</w:t>
      </w:r>
    </w:p>
    <w:p>
      <w:pPr>
        <w:rPr>
          <w:rFonts w:ascii="楷体_GB2312" w:hAnsi="Times New Roman" w:eastAsia="楷体_GB2312" w:cs="Times New Roman"/>
          <w:sz w:val="24"/>
          <w:szCs w:val="24"/>
        </w:rPr>
      </w:pPr>
    </w:p>
    <w:p>
      <w:pPr>
        <w:rPr>
          <w:rFonts w:ascii="楷体_GB2312" w:hAnsi="Times New Roman" w:eastAsia="楷体_GB2312" w:cs="Times New Roman"/>
          <w:sz w:val="24"/>
          <w:szCs w:val="24"/>
        </w:rPr>
      </w:pPr>
    </w:p>
    <w:tbl>
      <w:tblPr>
        <w:tblStyle w:val="5"/>
        <w:tblW w:w="826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8"/>
        <w:gridCol w:w="70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1228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center"/>
              <w:rPr>
                <w:rFonts w:ascii="黑体" w:hAnsi="黑体" w:eastAsia="黑体" w:cs="Times New Roman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Times New Roman"/>
                <w:kern w:val="0"/>
                <w:sz w:val="32"/>
                <w:szCs w:val="32"/>
              </w:rPr>
              <w:t>序号</w:t>
            </w:r>
          </w:p>
        </w:tc>
        <w:tc>
          <w:tcPr>
            <w:tcW w:w="7034" w:type="dxa"/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黑体" w:hAnsi="黑体" w:eastAsia="黑体" w:cs="Times New Roman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Times New Roman"/>
                <w:kern w:val="0"/>
                <w:sz w:val="32"/>
                <w:szCs w:val="32"/>
              </w:rPr>
              <w:t>单  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  <w:jc w:val="center"/>
        </w:trPr>
        <w:tc>
          <w:tcPr>
            <w:tcW w:w="12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Style w:val="11"/>
              <w:snapToGrid w:val="0"/>
              <w:ind w:firstLine="0" w:firstLineChars="0"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1</w:t>
            </w:r>
          </w:p>
        </w:tc>
        <w:tc>
          <w:tcPr>
            <w:tcW w:w="7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8"/>
                <w:szCs w:val="28"/>
                <w:lang w:val="en-US" w:eastAsia="zh-CN"/>
              </w:rPr>
              <w:t>音乐学院学生党支部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  <w:jc w:val="center"/>
        </w:trPr>
        <w:tc>
          <w:tcPr>
            <w:tcW w:w="12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Style w:val="11"/>
              <w:snapToGrid w:val="0"/>
              <w:ind w:firstLine="0" w:firstLineChars="0"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2</w:t>
            </w:r>
          </w:p>
        </w:tc>
        <w:tc>
          <w:tcPr>
            <w:tcW w:w="7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8"/>
                <w:szCs w:val="28"/>
                <w:lang w:val="en-US" w:eastAsia="zh-CN"/>
              </w:rPr>
              <w:t>美术学院学生党支部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  <w:jc w:val="center"/>
        </w:trPr>
        <w:tc>
          <w:tcPr>
            <w:tcW w:w="12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Style w:val="11"/>
              <w:snapToGrid w:val="0"/>
              <w:ind w:firstLine="0" w:firstLineChars="0"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3</w:t>
            </w:r>
          </w:p>
        </w:tc>
        <w:tc>
          <w:tcPr>
            <w:tcW w:w="7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8"/>
                <w:szCs w:val="28"/>
                <w:lang w:val="en-US" w:eastAsia="zh-CN"/>
              </w:rPr>
              <w:t xml:space="preserve">设计学院平面教师党支部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  <w:jc w:val="center"/>
        </w:trPr>
        <w:tc>
          <w:tcPr>
            <w:tcW w:w="12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Style w:val="11"/>
              <w:snapToGrid w:val="0"/>
              <w:ind w:firstLine="0" w:firstLineChars="0"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4</w:t>
            </w:r>
          </w:p>
        </w:tc>
        <w:tc>
          <w:tcPr>
            <w:tcW w:w="7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8"/>
                <w:szCs w:val="28"/>
                <w:lang w:val="en-US" w:eastAsia="zh-CN"/>
              </w:rPr>
              <w:t>戏剧影视学院播音基础党支部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  <w:jc w:val="center"/>
        </w:trPr>
        <w:tc>
          <w:tcPr>
            <w:tcW w:w="12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Style w:val="11"/>
              <w:snapToGrid w:val="0"/>
              <w:ind w:firstLine="0" w:firstLineChars="0"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5</w:t>
            </w:r>
          </w:p>
        </w:tc>
        <w:tc>
          <w:tcPr>
            <w:tcW w:w="7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8"/>
                <w:szCs w:val="28"/>
                <w:lang w:val="en-US" w:eastAsia="zh-CN"/>
              </w:rPr>
              <w:t>舞蹈学院学生党支部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  <w:jc w:val="center"/>
        </w:trPr>
        <w:tc>
          <w:tcPr>
            <w:tcW w:w="12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Style w:val="11"/>
              <w:snapToGrid w:val="0"/>
              <w:ind w:firstLine="0" w:firstLineChars="0"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6</w:t>
            </w:r>
          </w:p>
        </w:tc>
        <w:tc>
          <w:tcPr>
            <w:tcW w:w="7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8"/>
                <w:szCs w:val="28"/>
                <w:lang w:val="en-US" w:eastAsia="zh-CN"/>
              </w:rPr>
              <w:t>艺术管理学院学生党支部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  <w:jc w:val="center"/>
        </w:trPr>
        <w:tc>
          <w:tcPr>
            <w:tcW w:w="12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Style w:val="11"/>
              <w:snapToGrid w:val="0"/>
              <w:ind w:firstLine="0" w:firstLineChars="0"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7</w:t>
            </w:r>
          </w:p>
        </w:tc>
        <w:tc>
          <w:tcPr>
            <w:tcW w:w="7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8"/>
                <w:szCs w:val="28"/>
                <w:lang w:val="en-US" w:eastAsia="zh-CN"/>
              </w:rPr>
              <w:t>机关学团党支部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  <w:jc w:val="center"/>
        </w:trPr>
        <w:tc>
          <w:tcPr>
            <w:tcW w:w="12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Style w:val="11"/>
              <w:snapToGrid w:val="0"/>
              <w:ind w:firstLine="0" w:firstLineChars="0"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8</w:t>
            </w:r>
          </w:p>
        </w:tc>
        <w:tc>
          <w:tcPr>
            <w:tcW w:w="7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8"/>
                <w:szCs w:val="28"/>
                <w:lang w:val="en-US" w:eastAsia="zh-CN"/>
              </w:rPr>
              <w:t>后勤管理处食堂党支部</w:t>
            </w:r>
          </w:p>
        </w:tc>
      </w:tr>
    </w:tbl>
    <w:p>
      <w:pPr>
        <w:rPr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仿宋_GB2312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9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769B"/>
    <w:rsid w:val="000D1741"/>
    <w:rsid w:val="00120E7D"/>
    <w:rsid w:val="001B1D3F"/>
    <w:rsid w:val="002176FF"/>
    <w:rsid w:val="002B2681"/>
    <w:rsid w:val="00511F40"/>
    <w:rsid w:val="006E789C"/>
    <w:rsid w:val="00723EE0"/>
    <w:rsid w:val="00762A3D"/>
    <w:rsid w:val="00797BA8"/>
    <w:rsid w:val="0083236F"/>
    <w:rsid w:val="008828B5"/>
    <w:rsid w:val="0090636B"/>
    <w:rsid w:val="0093769B"/>
    <w:rsid w:val="009C32F7"/>
    <w:rsid w:val="00A71777"/>
    <w:rsid w:val="00AC717A"/>
    <w:rsid w:val="00B53347"/>
    <w:rsid w:val="00B82745"/>
    <w:rsid w:val="00C20028"/>
    <w:rsid w:val="00F3327E"/>
    <w:rsid w:val="022D6454"/>
    <w:rsid w:val="05162DCD"/>
    <w:rsid w:val="1E6C71BC"/>
    <w:rsid w:val="2C014FE2"/>
    <w:rsid w:val="42EB126F"/>
    <w:rsid w:val="4A07237C"/>
    <w:rsid w:val="535921E6"/>
    <w:rsid w:val="5BDA311D"/>
    <w:rsid w:val="676E6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0"/>
    <w:semiHidden/>
    <w:unhideWhenUsed/>
    <w:uiPriority w:val="99"/>
    <w:pPr>
      <w:ind w:left="100" w:leftChars="2500"/>
    </w:pPr>
  </w:style>
  <w:style w:type="paragraph" w:styleId="3">
    <w:name w:val="footer"/>
    <w:basedOn w:val="1"/>
    <w:link w:val="13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2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styleId="8">
    <w:name w:val="FollowedHyperlink"/>
    <w:basedOn w:val="7"/>
    <w:semiHidden/>
    <w:unhideWhenUsed/>
    <w:qFormat/>
    <w:uiPriority w:val="99"/>
    <w:rPr>
      <w:color w:val="954F72" w:themeColor="followedHyperlink"/>
      <w:u w:val="single"/>
      <w14:textFill>
        <w14:solidFill>
          <w14:schemeClr w14:val="folHlink"/>
        </w14:solidFill>
      </w14:textFill>
    </w:rPr>
  </w:style>
  <w:style w:type="character" w:styleId="9">
    <w:name w:val="Hyperlink"/>
    <w:basedOn w:val="7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10">
    <w:name w:val="日期 Char"/>
    <w:basedOn w:val="7"/>
    <w:link w:val="2"/>
    <w:semiHidden/>
    <w:uiPriority w:val="99"/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页眉 Char"/>
    <w:basedOn w:val="7"/>
    <w:link w:val="4"/>
    <w:uiPriority w:val="99"/>
    <w:rPr>
      <w:sz w:val="18"/>
      <w:szCs w:val="18"/>
    </w:rPr>
  </w:style>
  <w:style w:type="character" w:customStyle="1" w:styleId="13">
    <w:name w:val="页脚 Char"/>
    <w:basedOn w:val="7"/>
    <w:link w:val="3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367</Words>
  <Characters>2095</Characters>
  <Lines>17</Lines>
  <Paragraphs>4</Paragraphs>
  <TotalTime>0</TotalTime>
  <ScaleCrop>false</ScaleCrop>
  <LinksUpToDate>false</LinksUpToDate>
  <CharactersWithSpaces>2458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2019-06-04T00:46:00Z</dcterms:created>
  <dc:creator>王宏阁</dc:creator>
  <cp:lastModifiedBy>于丹</cp:lastModifiedBy>
  <cp:lastPrinted>2020-09-29T01:29:23Z</cp:lastPrinted>
  <dcterms:modified xsi:type="dcterms:W3CDTF">2020-09-29T01:39:53Z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