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EF7" w:rsidRPr="004336CF" w:rsidRDefault="00D92EF7" w:rsidP="00D92EF7">
      <w:pPr>
        <w:spacing w:line="560" w:lineRule="exact"/>
        <w:jc w:val="center"/>
        <w:rPr>
          <w:rFonts w:ascii="宋体" w:hAnsi="宋体"/>
          <w:b/>
          <w:sz w:val="44"/>
          <w:szCs w:val="44"/>
        </w:rPr>
      </w:pPr>
      <w:r w:rsidRPr="004336CF">
        <w:rPr>
          <w:rFonts w:ascii="宋体" w:hAnsi="宋体" w:hint="eastAsia"/>
          <w:b/>
          <w:sz w:val="44"/>
          <w:szCs w:val="44"/>
        </w:rPr>
        <w:t>述职报告</w:t>
      </w:r>
    </w:p>
    <w:p w:rsidR="00D92EF7" w:rsidRPr="004336CF" w:rsidRDefault="00744968" w:rsidP="00D92EF7">
      <w:pPr>
        <w:spacing w:line="560" w:lineRule="exact"/>
        <w:jc w:val="center"/>
        <w:rPr>
          <w:rFonts w:ascii="仿宋_GB2312" w:eastAsia="仿宋_GB2312" w:hAnsi="宋体"/>
          <w:bCs/>
          <w:kern w:val="0"/>
          <w:sz w:val="32"/>
          <w:szCs w:val="32"/>
        </w:rPr>
      </w:pPr>
      <w:r>
        <w:rPr>
          <w:rFonts w:ascii="仿宋_GB2312" w:eastAsia="仿宋_GB2312" w:hAnsi="宋体" w:hint="eastAsia"/>
          <w:bCs/>
          <w:kern w:val="0"/>
          <w:sz w:val="32"/>
          <w:szCs w:val="32"/>
        </w:rPr>
        <w:t xml:space="preserve">资产管理处副处长 </w:t>
      </w:r>
      <w:r>
        <w:rPr>
          <w:rFonts w:ascii="仿宋_GB2312" w:eastAsia="仿宋_GB2312" w:hAnsi="宋体"/>
          <w:bCs/>
          <w:kern w:val="0"/>
          <w:sz w:val="32"/>
          <w:szCs w:val="32"/>
        </w:rPr>
        <w:t xml:space="preserve"> </w:t>
      </w:r>
      <w:r w:rsidR="00D92EF7">
        <w:rPr>
          <w:rFonts w:ascii="仿宋_GB2312" w:eastAsia="仿宋_GB2312" w:hAnsi="宋体" w:hint="eastAsia"/>
          <w:bCs/>
          <w:kern w:val="0"/>
          <w:sz w:val="32"/>
          <w:szCs w:val="32"/>
        </w:rPr>
        <w:t>郭 震</w:t>
      </w:r>
    </w:p>
    <w:p w:rsidR="00D92EF7" w:rsidRPr="004336CF" w:rsidRDefault="00D92EF7" w:rsidP="00D92EF7">
      <w:pPr>
        <w:spacing w:line="560" w:lineRule="exact"/>
        <w:jc w:val="center"/>
        <w:rPr>
          <w:rFonts w:ascii="仿宋_GB2312" w:eastAsia="仿宋_GB2312" w:hAnsi="宋体"/>
          <w:bCs/>
          <w:kern w:val="0"/>
          <w:sz w:val="32"/>
          <w:szCs w:val="32"/>
        </w:rPr>
      </w:pPr>
      <w:r w:rsidRPr="004336CF">
        <w:rPr>
          <w:rFonts w:ascii="仿宋_GB2312" w:eastAsia="仿宋_GB2312" w:hAnsi="宋体" w:hint="eastAsia"/>
          <w:bCs/>
          <w:kern w:val="0"/>
          <w:sz w:val="32"/>
          <w:szCs w:val="32"/>
        </w:rPr>
        <w:t>（201</w:t>
      </w:r>
      <w:r w:rsidR="002D0E93">
        <w:rPr>
          <w:rFonts w:ascii="仿宋_GB2312" w:eastAsia="仿宋_GB2312" w:hAnsi="宋体"/>
          <w:bCs/>
          <w:kern w:val="0"/>
          <w:sz w:val="32"/>
          <w:szCs w:val="32"/>
        </w:rPr>
        <w:t>9</w:t>
      </w:r>
      <w:r w:rsidRPr="004336CF">
        <w:rPr>
          <w:rFonts w:ascii="仿宋_GB2312" w:eastAsia="仿宋_GB2312" w:hAnsi="宋体" w:hint="eastAsia"/>
          <w:bCs/>
          <w:kern w:val="0"/>
          <w:sz w:val="32"/>
          <w:szCs w:val="32"/>
        </w:rPr>
        <w:t>年</w:t>
      </w:r>
      <w:r w:rsidR="002D0E93">
        <w:rPr>
          <w:rFonts w:ascii="仿宋_GB2312" w:eastAsia="仿宋_GB2312" w:hAnsi="宋体" w:hint="eastAsia"/>
          <w:bCs/>
          <w:kern w:val="0"/>
          <w:sz w:val="32"/>
          <w:szCs w:val="32"/>
        </w:rPr>
        <w:t>1</w:t>
      </w:r>
      <w:r w:rsidR="002D0E93">
        <w:rPr>
          <w:rFonts w:ascii="仿宋_GB2312" w:eastAsia="仿宋_GB2312" w:hAnsi="宋体"/>
          <w:bCs/>
          <w:kern w:val="0"/>
          <w:sz w:val="32"/>
          <w:szCs w:val="32"/>
        </w:rPr>
        <w:t>2</w:t>
      </w:r>
      <w:r w:rsidRPr="004336CF">
        <w:rPr>
          <w:rFonts w:ascii="仿宋_GB2312" w:eastAsia="仿宋_GB2312" w:hAnsi="宋体" w:hint="eastAsia"/>
          <w:bCs/>
          <w:kern w:val="0"/>
          <w:sz w:val="32"/>
          <w:szCs w:val="32"/>
        </w:rPr>
        <w:t>月</w:t>
      </w:r>
      <w:r w:rsidR="00C259E8">
        <w:rPr>
          <w:rFonts w:ascii="仿宋_GB2312" w:eastAsia="仿宋_GB2312" w:hAnsi="宋体" w:hint="eastAsia"/>
          <w:bCs/>
          <w:kern w:val="0"/>
          <w:sz w:val="32"/>
          <w:szCs w:val="32"/>
        </w:rPr>
        <w:t>2</w:t>
      </w:r>
      <w:r w:rsidR="002D0E93">
        <w:rPr>
          <w:rFonts w:ascii="仿宋_GB2312" w:eastAsia="仿宋_GB2312" w:hAnsi="宋体"/>
          <w:bCs/>
          <w:kern w:val="0"/>
          <w:sz w:val="32"/>
          <w:szCs w:val="32"/>
        </w:rPr>
        <w:t>0</w:t>
      </w:r>
      <w:r w:rsidRPr="004336CF">
        <w:rPr>
          <w:rFonts w:ascii="仿宋_GB2312" w:eastAsia="仿宋_GB2312" w:hAnsi="宋体" w:hint="eastAsia"/>
          <w:bCs/>
          <w:kern w:val="0"/>
          <w:sz w:val="32"/>
          <w:szCs w:val="32"/>
        </w:rPr>
        <w:t>日）</w:t>
      </w:r>
    </w:p>
    <w:p w:rsidR="00D92EF7" w:rsidRDefault="00D92EF7" w:rsidP="00D92EF7">
      <w:pPr>
        <w:rPr>
          <w:rFonts w:ascii="仿宋_GB2312" w:eastAsia="仿宋_GB2312"/>
          <w:sz w:val="32"/>
          <w:szCs w:val="32"/>
        </w:rPr>
      </w:pPr>
    </w:p>
    <w:p w:rsidR="00D92EF7" w:rsidRPr="0056699B" w:rsidRDefault="00D92EF7" w:rsidP="00D92EF7">
      <w:pPr>
        <w:ind w:firstLineChars="200" w:firstLine="640"/>
        <w:rPr>
          <w:rFonts w:ascii="仿宋_GB2312" w:eastAsia="仿宋_GB2312"/>
          <w:sz w:val="32"/>
          <w:szCs w:val="32"/>
        </w:rPr>
      </w:pPr>
      <w:r w:rsidRPr="00945685">
        <w:rPr>
          <w:rFonts w:ascii="仿宋_GB2312" w:eastAsia="仿宋_GB2312" w:hint="eastAsia"/>
          <w:sz w:val="32"/>
          <w:szCs w:val="32"/>
        </w:rPr>
        <w:t>根据《</w:t>
      </w:r>
      <w:r w:rsidRPr="0056699B">
        <w:rPr>
          <w:rFonts w:ascii="仿宋_GB2312" w:eastAsia="仿宋_GB2312" w:hint="eastAsia"/>
          <w:sz w:val="32"/>
          <w:szCs w:val="32"/>
        </w:rPr>
        <w:t>关于做好201</w:t>
      </w:r>
      <w:r w:rsidR="002D0E93">
        <w:rPr>
          <w:rFonts w:ascii="仿宋_GB2312" w:eastAsia="仿宋_GB2312"/>
          <w:sz w:val="32"/>
          <w:szCs w:val="32"/>
        </w:rPr>
        <w:t>9</w:t>
      </w:r>
      <w:r w:rsidRPr="0056699B">
        <w:rPr>
          <w:rFonts w:ascii="仿宋_GB2312" w:eastAsia="仿宋_GB2312" w:hint="eastAsia"/>
          <w:sz w:val="32"/>
          <w:szCs w:val="32"/>
        </w:rPr>
        <w:t>年度全校中层领导干部及分院领导班子考核工作的通知</w:t>
      </w:r>
      <w:r w:rsidRPr="00945685">
        <w:rPr>
          <w:rFonts w:ascii="仿宋_GB2312" w:eastAsia="仿宋_GB2312" w:hint="eastAsia"/>
          <w:sz w:val="32"/>
          <w:szCs w:val="32"/>
        </w:rPr>
        <w:t>》要求，现将201</w:t>
      </w:r>
      <w:r w:rsidR="002D0E93">
        <w:rPr>
          <w:rFonts w:ascii="仿宋_GB2312" w:eastAsia="仿宋_GB2312"/>
          <w:sz w:val="32"/>
          <w:szCs w:val="32"/>
        </w:rPr>
        <w:t>9</w:t>
      </w:r>
      <w:r w:rsidRPr="00945685">
        <w:rPr>
          <w:rFonts w:ascii="仿宋_GB2312" w:eastAsia="仿宋_GB2312" w:hint="eastAsia"/>
          <w:sz w:val="32"/>
          <w:szCs w:val="32"/>
        </w:rPr>
        <w:t>年以来的思想工作情况汇报如下：</w:t>
      </w:r>
    </w:p>
    <w:p w:rsidR="00D92EF7" w:rsidRPr="005E41D7" w:rsidRDefault="00D92EF7" w:rsidP="00D92EF7">
      <w:pPr>
        <w:spacing w:line="560" w:lineRule="exact"/>
        <w:ind w:firstLineChars="200" w:firstLine="643"/>
        <w:rPr>
          <w:rFonts w:ascii="仿宋_GB2312" w:eastAsia="仿宋_GB2312" w:hAnsi="黑体"/>
          <w:b/>
          <w:sz w:val="32"/>
          <w:szCs w:val="32"/>
        </w:rPr>
      </w:pPr>
      <w:r w:rsidRPr="005E41D7">
        <w:rPr>
          <w:rFonts w:ascii="仿宋_GB2312" w:eastAsia="仿宋_GB2312" w:hAnsi="黑体" w:hint="eastAsia"/>
          <w:b/>
          <w:sz w:val="32"/>
          <w:szCs w:val="32"/>
        </w:rPr>
        <w:t>一、思想方面</w:t>
      </w:r>
    </w:p>
    <w:p w:rsidR="00D92EF7" w:rsidRDefault="006816BE" w:rsidP="00D92EF7">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作为一名党员干部，</w:t>
      </w:r>
      <w:r w:rsidR="00EA4F6B">
        <w:rPr>
          <w:rFonts w:ascii="仿宋_GB2312" w:eastAsia="仿宋_GB2312" w:hAnsi="黑体" w:hint="eastAsia"/>
          <w:sz w:val="32"/>
          <w:szCs w:val="32"/>
        </w:rPr>
        <w:t>我始终把加强政治理论学习放在各项工作的首位，</w:t>
      </w:r>
      <w:r w:rsidR="00E41BD4" w:rsidRPr="00C66E0F">
        <w:rPr>
          <w:rFonts w:ascii="仿宋_GB2312" w:eastAsia="仿宋_GB2312" w:hAnsi="黑体" w:hint="eastAsia"/>
          <w:sz w:val="32"/>
          <w:szCs w:val="32"/>
        </w:rPr>
        <w:t>认真学习党的十九大精神，</w:t>
      </w:r>
      <w:r w:rsidR="00E41BD4">
        <w:rPr>
          <w:rFonts w:ascii="仿宋_GB2312" w:eastAsia="仿宋_GB2312" w:hAnsi="黑体" w:hint="eastAsia"/>
          <w:sz w:val="32"/>
          <w:szCs w:val="32"/>
        </w:rPr>
        <w:t>在“不忘初心、牢记使命”主题教育的深刻指引下，</w:t>
      </w:r>
      <w:r w:rsidR="00E41BD4" w:rsidRPr="00C66E0F">
        <w:rPr>
          <w:rFonts w:ascii="仿宋_GB2312" w:eastAsia="仿宋_GB2312" w:hAnsi="黑体" w:hint="eastAsia"/>
          <w:sz w:val="32"/>
          <w:szCs w:val="32"/>
        </w:rPr>
        <w:t>不断提高对习近平新时代中国特色社会主义思想的理解认识，牢固树立“四个意识”，坚定“四个自信”，坚决维护以习近平同志为核心的党中央权威和集中统一领导，自</w:t>
      </w:r>
      <w:r w:rsidR="00E41BD4">
        <w:rPr>
          <w:rFonts w:ascii="仿宋_GB2312" w:eastAsia="仿宋_GB2312" w:hAnsi="黑体" w:hint="eastAsia"/>
          <w:sz w:val="32"/>
          <w:szCs w:val="32"/>
        </w:rPr>
        <w:t>觉在思想上政治上行动上同以习近平同志为核心的党中央保持高度一致。</w:t>
      </w:r>
      <w:r w:rsidR="00D92EF7" w:rsidRPr="00C572BE">
        <w:rPr>
          <w:rFonts w:ascii="仿宋_GB2312" w:eastAsia="仿宋_GB2312" w:hAnsi="黑体" w:hint="eastAsia"/>
          <w:sz w:val="32"/>
          <w:szCs w:val="32"/>
        </w:rPr>
        <w:t xml:space="preserve"> </w:t>
      </w:r>
    </w:p>
    <w:p w:rsidR="00D92EF7" w:rsidRDefault="00D92EF7" w:rsidP="00D92EF7">
      <w:pPr>
        <w:spacing w:line="560" w:lineRule="exact"/>
        <w:ind w:firstLineChars="200" w:firstLine="643"/>
        <w:rPr>
          <w:rFonts w:ascii="仿宋_GB2312" w:eastAsia="仿宋_GB2312" w:hAnsi="黑体"/>
          <w:b/>
          <w:sz w:val="32"/>
          <w:szCs w:val="32"/>
        </w:rPr>
      </w:pPr>
      <w:r w:rsidRPr="005E41D7">
        <w:rPr>
          <w:rFonts w:ascii="仿宋_GB2312" w:eastAsia="仿宋_GB2312" w:hAnsi="黑体" w:hint="eastAsia"/>
          <w:b/>
          <w:sz w:val="32"/>
          <w:szCs w:val="32"/>
        </w:rPr>
        <w:t>二、工作方面</w:t>
      </w:r>
    </w:p>
    <w:p w:rsidR="002D0E93" w:rsidRPr="006816BE" w:rsidRDefault="002D0E93" w:rsidP="002D0E93">
      <w:pPr>
        <w:spacing w:line="240" w:lineRule="atLeast"/>
        <w:ind w:firstLineChars="200" w:firstLine="640"/>
        <w:rPr>
          <w:rFonts w:ascii="仿宋_GB2312" w:eastAsia="仿宋_GB2312" w:hAnsi="黑体"/>
          <w:sz w:val="32"/>
          <w:szCs w:val="32"/>
        </w:rPr>
      </w:pPr>
      <w:r w:rsidRPr="006816BE">
        <w:rPr>
          <w:rFonts w:ascii="仿宋_GB2312" w:eastAsia="仿宋_GB2312" w:hAnsi="黑体"/>
          <w:sz w:val="32"/>
          <w:szCs w:val="32"/>
        </w:rPr>
        <w:t>1</w:t>
      </w:r>
      <w:r w:rsidRPr="006816BE">
        <w:rPr>
          <w:rFonts w:ascii="仿宋_GB2312" w:eastAsia="仿宋_GB2312" w:hAnsi="黑体" w:hint="eastAsia"/>
          <w:sz w:val="32"/>
          <w:szCs w:val="32"/>
        </w:rPr>
        <w:t>、加强制度建设，出台一系列资产管理文件。</w:t>
      </w:r>
    </w:p>
    <w:p w:rsidR="002D0E93" w:rsidRPr="006816BE" w:rsidRDefault="00005993" w:rsidP="002D0E93">
      <w:pPr>
        <w:ind w:firstLineChars="200" w:firstLine="640"/>
        <w:rPr>
          <w:rFonts w:ascii="仿宋_GB2312" w:eastAsia="仿宋_GB2312" w:hAnsi="黑体"/>
          <w:sz w:val="32"/>
          <w:szCs w:val="32"/>
        </w:rPr>
      </w:pPr>
      <w:r>
        <w:rPr>
          <w:rFonts w:ascii="仿宋_GB2312" w:eastAsia="仿宋_GB2312" w:hAnsi="黑体" w:hint="eastAsia"/>
          <w:sz w:val="32"/>
          <w:szCs w:val="32"/>
        </w:rPr>
        <w:t>我负责</w:t>
      </w:r>
      <w:r w:rsidR="002D0E93" w:rsidRPr="006816BE">
        <w:rPr>
          <w:rFonts w:ascii="仿宋_GB2312" w:eastAsia="仿宋_GB2312" w:hAnsi="黑体" w:hint="eastAsia"/>
          <w:sz w:val="32"/>
          <w:szCs w:val="32"/>
        </w:rPr>
        <w:t>起草并修订了包括《吉林艺术学院固定资产管理办法》、《吉林艺术学院固定资产验收管理办法》、《吉林艺术学院固定资产处置管理办法》、《吉林艺术学院仪器设备管理办法》等系列资产管理文件，系列管理文件已于今年6</w:t>
      </w:r>
      <w:r>
        <w:rPr>
          <w:rFonts w:ascii="仿宋_GB2312" w:eastAsia="仿宋_GB2312" w:hAnsi="黑体" w:hint="eastAsia"/>
          <w:sz w:val="32"/>
          <w:szCs w:val="32"/>
        </w:rPr>
        <w:t>月份正式出台。</w:t>
      </w:r>
      <w:r w:rsidRPr="006816BE">
        <w:rPr>
          <w:rFonts w:ascii="仿宋_GB2312" w:eastAsia="仿宋_GB2312" w:hAnsi="黑体"/>
          <w:sz w:val="32"/>
          <w:szCs w:val="32"/>
        </w:rPr>
        <w:t xml:space="preserve"> </w:t>
      </w:r>
    </w:p>
    <w:p w:rsidR="002D0E93" w:rsidRPr="006816BE" w:rsidRDefault="002D0E93" w:rsidP="002D0E93">
      <w:pPr>
        <w:spacing w:line="240" w:lineRule="atLeast"/>
        <w:ind w:firstLineChars="200" w:firstLine="640"/>
        <w:rPr>
          <w:rFonts w:ascii="仿宋_GB2312" w:eastAsia="仿宋_GB2312" w:hAnsi="黑体"/>
          <w:sz w:val="32"/>
          <w:szCs w:val="32"/>
        </w:rPr>
      </w:pPr>
      <w:r w:rsidRPr="006816BE">
        <w:rPr>
          <w:rFonts w:ascii="仿宋_GB2312" w:eastAsia="仿宋_GB2312" w:hAnsi="黑体"/>
          <w:sz w:val="32"/>
          <w:szCs w:val="32"/>
        </w:rPr>
        <w:t>2</w:t>
      </w:r>
      <w:r w:rsidRPr="006816BE">
        <w:rPr>
          <w:rFonts w:ascii="仿宋_GB2312" w:eastAsia="仿宋_GB2312" w:hAnsi="黑体" w:hint="eastAsia"/>
          <w:sz w:val="32"/>
          <w:szCs w:val="32"/>
        </w:rPr>
        <w:t>、完成了全省高校国有资产状况全面清查摸底工作。</w:t>
      </w:r>
    </w:p>
    <w:p w:rsidR="002D0E93" w:rsidRPr="006816BE" w:rsidRDefault="00005993" w:rsidP="002D0E93">
      <w:pPr>
        <w:spacing w:line="540" w:lineRule="exact"/>
        <w:ind w:firstLine="645"/>
        <w:rPr>
          <w:rFonts w:ascii="仿宋_GB2312" w:eastAsia="仿宋_GB2312" w:hAnsi="黑体"/>
          <w:sz w:val="32"/>
          <w:szCs w:val="32"/>
        </w:rPr>
      </w:pPr>
      <w:r>
        <w:rPr>
          <w:rFonts w:ascii="仿宋_GB2312" w:eastAsia="仿宋_GB2312" w:hAnsi="黑体" w:hint="eastAsia"/>
          <w:sz w:val="32"/>
          <w:szCs w:val="32"/>
        </w:rPr>
        <w:lastRenderedPageBreak/>
        <w:t>按照教育厅的文件精神和工作部署，我负责起草了</w:t>
      </w:r>
      <w:r w:rsidR="00EA7D7A">
        <w:rPr>
          <w:rFonts w:ascii="仿宋_GB2312" w:eastAsia="仿宋_GB2312" w:hAnsi="黑体" w:hint="eastAsia"/>
          <w:sz w:val="32"/>
          <w:szCs w:val="32"/>
        </w:rPr>
        <w:t>工作方案，</w:t>
      </w:r>
      <w:r w:rsidR="002D0E93" w:rsidRPr="006816BE">
        <w:rPr>
          <w:rFonts w:ascii="仿宋_GB2312" w:eastAsia="仿宋_GB2312" w:hAnsi="黑体" w:hint="eastAsia"/>
          <w:sz w:val="32"/>
          <w:szCs w:val="32"/>
        </w:rPr>
        <w:t>开展为期一个月的</w:t>
      </w:r>
      <w:r w:rsidR="00EA7D7A">
        <w:rPr>
          <w:rFonts w:ascii="仿宋_GB2312" w:eastAsia="仿宋_GB2312" w:hAnsi="黑体" w:hint="eastAsia"/>
          <w:sz w:val="32"/>
          <w:szCs w:val="32"/>
        </w:rPr>
        <w:t>全校范围内的国有资产清查工作</w:t>
      </w:r>
      <w:r w:rsidR="00E41BD4">
        <w:rPr>
          <w:rFonts w:ascii="仿宋_GB2312" w:eastAsia="仿宋_GB2312" w:hAnsi="黑体" w:hint="eastAsia"/>
          <w:sz w:val="32"/>
          <w:szCs w:val="32"/>
        </w:rPr>
        <w:t>，</w:t>
      </w:r>
      <w:r>
        <w:rPr>
          <w:rFonts w:ascii="仿宋_GB2312" w:eastAsia="仿宋_GB2312" w:hAnsi="黑体" w:hint="eastAsia"/>
          <w:sz w:val="32"/>
          <w:szCs w:val="32"/>
        </w:rPr>
        <w:t>总结梳理</w:t>
      </w:r>
      <w:r w:rsidR="002D0E93" w:rsidRPr="006816BE">
        <w:rPr>
          <w:rFonts w:ascii="仿宋_GB2312" w:eastAsia="仿宋_GB2312" w:hAnsi="黑体" w:hint="eastAsia"/>
          <w:sz w:val="32"/>
          <w:szCs w:val="32"/>
        </w:rPr>
        <w:t>形成清查摸底工作情况报告上报教育厅。</w:t>
      </w:r>
    </w:p>
    <w:p w:rsidR="002D0E93" w:rsidRPr="006816BE" w:rsidRDefault="00EA7D7A" w:rsidP="002D0E93">
      <w:pPr>
        <w:ind w:firstLineChars="200" w:firstLine="640"/>
        <w:rPr>
          <w:rFonts w:ascii="仿宋_GB2312" w:eastAsia="仿宋_GB2312" w:hAnsi="黑体"/>
          <w:sz w:val="32"/>
          <w:szCs w:val="32"/>
        </w:rPr>
      </w:pPr>
      <w:r>
        <w:rPr>
          <w:rFonts w:ascii="仿宋_GB2312" w:eastAsia="仿宋_GB2312" w:hAnsi="黑体"/>
          <w:sz w:val="32"/>
          <w:szCs w:val="32"/>
        </w:rPr>
        <w:t>3</w:t>
      </w:r>
      <w:r w:rsidR="002D0E93" w:rsidRPr="006816BE">
        <w:rPr>
          <w:rFonts w:ascii="仿宋_GB2312" w:eastAsia="仿宋_GB2312" w:hAnsi="黑体" w:hint="eastAsia"/>
          <w:sz w:val="32"/>
          <w:szCs w:val="32"/>
        </w:rPr>
        <w:t>、协助校领导完成“不忘初心、牢记使命”主题教育调研工作。</w:t>
      </w:r>
    </w:p>
    <w:p w:rsidR="002D0E93" w:rsidRPr="006816BE" w:rsidRDefault="002D0E93" w:rsidP="002D0E93">
      <w:pPr>
        <w:ind w:firstLineChars="200" w:firstLine="640"/>
        <w:rPr>
          <w:rFonts w:ascii="仿宋_GB2312" w:eastAsia="仿宋_GB2312" w:hAnsi="黑体"/>
          <w:sz w:val="32"/>
          <w:szCs w:val="32"/>
        </w:rPr>
      </w:pPr>
      <w:r w:rsidRPr="006816BE">
        <w:rPr>
          <w:rFonts w:ascii="仿宋_GB2312" w:eastAsia="仿宋_GB2312" w:hAnsi="黑体" w:hint="eastAsia"/>
          <w:sz w:val="32"/>
          <w:szCs w:val="32"/>
        </w:rPr>
        <w:t>根据学校开展“不忘初心、牢记使命”主题教育计划安排，资</w:t>
      </w:r>
      <w:bookmarkStart w:id="0" w:name="_GoBack"/>
      <w:bookmarkEnd w:id="0"/>
      <w:r w:rsidRPr="006816BE">
        <w:rPr>
          <w:rFonts w:ascii="仿宋_GB2312" w:eastAsia="仿宋_GB2312" w:hAnsi="黑体" w:hint="eastAsia"/>
          <w:sz w:val="32"/>
          <w:szCs w:val="32"/>
        </w:rPr>
        <w:t>产管理处协助副校长王俊杰针对我校固定资产管理工作中存在的问题进行调研，</w:t>
      </w:r>
      <w:r w:rsidR="00005993">
        <w:rPr>
          <w:rFonts w:ascii="仿宋_GB2312" w:eastAsia="仿宋_GB2312" w:hAnsi="黑体" w:hint="eastAsia"/>
          <w:sz w:val="32"/>
          <w:szCs w:val="32"/>
        </w:rPr>
        <w:t>最终</w:t>
      </w:r>
      <w:r w:rsidRPr="006816BE">
        <w:rPr>
          <w:rFonts w:ascii="仿宋_GB2312" w:eastAsia="仿宋_GB2312" w:hAnsi="黑体" w:hint="eastAsia"/>
          <w:sz w:val="32"/>
          <w:szCs w:val="32"/>
        </w:rPr>
        <w:t>形成调研报告。</w:t>
      </w:r>
      <w:r w:rsidRPr="006816BE">
        <w:rPr>
          <w:rFonts w:ascii="仿宋_GB2312" w:eastAsia="仿宋_GB2312" w:hAnsi="黑体"/>
          <w:sz w:val="32"/>
          <w:szCs w:val="32"/>
        </w:rPr>
        <w:t xml:space="preserve"> </w:t>
      </w:r>
    </w:p>
    <w:p w:rsidR="002D0E93" w:rsidRPr="006816BE" w:rsidRDefault="00EA7D7A" w:rsidP="002D0E93">
      <w:pPr>
        <w:spacing w:line="240" w:lineRule="atLeast"/>
        <w:ind w:firstLineChars="200" w:firstLine="640"/>
        <w:rPr>
          <w:rFonts w:ascii="仿宋_GB2312" w:eastAsia="仿宋_GB2312" w:hAnsi="黑体"/>
          <w:sz w:val="32"/>
          <w:szCs w:val="32"/>
        </w:rPr>
      </w:pPr>
      <w:r>
        <w:rPr>
          <w:rFonts w:ascii="仿宋_GB2312" w:eastAsia="仿宋_GB2312" w:hAnsi="黑体"/>
          <w:sz w:val="32"/>
          <w:szCs w:val="32"/>
        </w:rPr>
        <w:t>4</w:t>
      </w:r>
      <w:r w:rsidR="002D0E93" w:rsidRPr="006816BE">
        <w:rPr>
          <w:rFonts w:ascii="仿宋_GB2312" w:eastAsia="仿宋_GB2312" w:hAnsi="黑体" w:hint="eastAsia"/>
          <w:sz w:val="32"/>
          <w:szCs w:val="32"/>
        </w:rPr>
        <w:t>、资产管理队伍建设工作初步完成。</w:t>
      </w:r>
    </w:p>
    <w:p w:rsidR="002D0E93" w:rsidRPr="006816BE" w:rsidRDefault="00EA7D7A" w:rsidP="002D0E93">
      <w:pPr>
        <w:ind w:firstLineChars="200" w:firstLine="640"/>
        <w:rPr>
          <w:rFonts w:ascii="仿宋_GB2312" w:eastAsia="仿宋_GB2312" w:hAnsi="黑体"/>
          <w:sz w:val="32"/>
          <w:szCs w:val="32"/>
        </w:rPr>
      </w:pPr>
      <w:r>
        <w:rPr>
          <w:rFonts w:ascii="仿宋_GB2312" w:eastAsia="仿宋_GB2312" w:hAnsi="黑体" w:hint="eastAsia"/>
          <w:sz w:val="32"/>
          <w:szCs w:val="32"/>
        </w:rPr>
        <w:t>资产管理队伍</w:t>
      </w:r>
      <w:r w:rsidR="002D0E93" w:rsidRPr="006816BE">
        <w:rPr>
          <w:rFonts w:ascii="仿宋_GB2312" w:eastAsia="仿宋_GB2312" w:hAnsi="黑体" w:hint="eastAsia"/>
          <w:sz w:val="32"/>
          <w:szCs w:val="32"/>
        </w:rPr>
        <w:t>代表着学校整体的资产管理水平，资产管理处于今年5月份在各单位设立资产管理员，目前，各单位资产管理员基本确定，资产管理队伍的建设工作初步完成。</w:t>
      </w:r>
    </w:p>
    <w:p w:rsidR="002D0E93" w:rsidRPr="006816BE" w:rsidRDefault="00EA7D7A" w:rsidP="002D0E93">
      <w:pPr>
        <w:spacing w:line="240" w:lineRule="atLeast"/>
        <w:ind w:firstLineChars="200" w:firstLine="640"/>
        <w:rPr>
          <w:rFonts w:ascii="仿宋_GB2312" w:eastAsia="仿宋_GB2312" w:hAnsi="黑体"/>
          <w:sz w:val="32"/>
          <w:szCs w:val="32"/>
        </w:rPr>
      </w:pPr>
      <w:r>
        <w:rPr>
          <w:rFonts w:ascii="仿宋_GB2312" w:eastAsia="仿宋_GB2312" w:hAnsi="黑体"/>
          <w:sz w:val="32"/>
          <w:szCs w:val="32"/>
        </w:rPr>
        <w:t>5</w:t>
      </w:r>
      <w:r w:rsidR="002D0E93" w:rsidRPr="006816BE">
        <w:rPr>
          <w:rFonts w:ascii="仿宋_GB2312" w:eastAsia="仿宋_GB2312" w:hAnsi="黑体" w:hint="eastAsia"/>
          <w:sz w:val="32"/>
          <w:szCs w:val="32"/>
        </w:rPr>
        <w:t>、资产管理处网站改版工作顺利完成。</w:t>
      </w:r>
    </w:p>
    <w:p w:rsidR="002D0E93" w:rsidRPr="006816BE" w:rsidRDefault="002D0E93" w:rsidP="002D0E93">
      <w:pPr>
        <w:ind w:firstLineChars="200" w:firstLine="640"/>
        <w:rPr>
          <w:rFonts w:ascii="仿宋_GB2312" w:eastAsia="仿宋_GB2312" w:hAnsi="黑体"/>
          <w:sz w:val="32"/>
          <w:szCs w:val="32"/>
        </w:rPr>
      </w:pPr>
      <w:r w:rsidRPr="006816BE">
        <w:rPr>
          <w:rFonts w:ascii="仿宋_GB2312" w:eastAsia="仿宋_GB2312" w:hAnsi="黑体" w:hint="eastAsia"/>
          <w:sz w:val="32"/>
          <w:szCs w:val="32"/>
        </w:rPr>
        <w:t>随着校园网络的不断完善，资产管理处网站改版工作势在必行，经过多次的反复修改，资产管理处全新的网站系统已于9月份正式上线。</w:t>
      </w:r>
    </w:p>
    <w:p w:rsidR="00E41BD4" w:rsidRPr="00E41BD4" w:rsidRDefault="00E41BD4" w:rsidP="00E41BD4">
      <w:pPr>
        <w:spacing w:line="240" w:lineRule="atLeast"/>
        <w:ind w:firstLineChars="200" w:firstLine="640"/>
        <w:rPr>
          <w:rFonts w:ascii="仿宋_GB2312" w:eastAsia="仿宋_GB2312" w:hAnsi="黑体"/>
          <w:sz w:val="32"/>
          <w:szCs w:val="32"/>
        </w:rPr>
      </w:pPr>
      <w:r>
        <w:rPr>
          <w:rFonts w:ascii="仿宋_GB2312" w:eastAsia="仿宋_GB2312" w:hAnsi="黑体" w:hint="eastAsia"/>
          <w:sz w:val="32"/>
          <w:szCs w:val="32"/>
        </w:rPr>
        <w:t>6、</w:t>
      </w:r>
      <w:r w:rsidRPr="00E41BD4">
        <w:rPr>
          <w:rFonts w:ascii="仿宋_GB2312" w:eastAsia="仿宋_GB2312" w:hAnsi="黑体" w:hint="eastAsia"/>
          <w:sz w:val="32"/>
          <w:szCs w:val="32"/>
        </w:rPr>
        <w:t>完成了201</w:t>
      </w:r>
      <w:r w:rsidRPr="00E41BD4">
        <w:rPr>
          <w:rFonts w:ascii="仿宋_GB2312" w:eastAsia="仿宋_GB2312" w:hAnsi="黑体"/>
          <w:sz w:val="32"/>
          <w:szCs w:val="32"/>
        </w:rPr>
        <w:t>9</w:t>
      </w:r>
      <w:r w:rsidRPr="00E41BD4">
        <w:rPr>
          <w:rFonts w:ascii="仿宋_GB2312" w:eastAsia="仿宋_GB2312" w:hAnsi="黑体" w:hint="eastAsia"/>
          <w:sz w:val="32"/>
          <w:szCs w:val="32"/>
        </w:rPr>
        <w:t>年度固定资产清查工作。</w:t>
      </w:r>
    </w:p>
    <w:p w:rsidR="00E41BD4" w:rsidRPr="00E41BD4" w:rsidRDefault="00E41BD4" w:rsidP="00E41BD4">
      <w:pPr>
        <w:spacing w:line="240" w:lineRule="atLeast"/>
        <w:ind w:firstLine="570"/>
        <w:rPr>
          <w:rFonts w:ascii="仿宋_GB2312" w:eastAsia="仿宋_GB2312" w:hAnsi="黑体"/>
          <w:sz w:val="32"/>
          <w:szCs w:val="32"/>
        </w:rPr>
      </w:pPr>
      <w:r w:rsidRPr="00E41BD4">
        <w:rPr>
          <w:rFonts w:ascii="仿宋_GB2312" w:eastAsia="仿宋_GB2312" w:hAnsi="黑体" w:hint="eastAsia"/>
          <w:sz w:val="32"/>
          <w:szCs w:val="32"/>
        </w:rPr>
        <w:t>组织全校各单位各部门对201</w:t>
      </w:r>
      <w:r w:rsidRPr="00E41BD4">
        <w:rPr>
          <w:rFonts w:ascii="仿宋_GB2312" w:eastAsia="仿宋_GB2312" w:hAnsi="黑体"/>
          <w:sz w:val="32"/>
          <w:szCs w:val="32"/>
        </w:rPr>
        <w:t>8</w:t>
      </w:r>
      <w:r w:rsidRPr="00E41BD4">
        <w:rPr>
          <w:rFonts w:ascii="仿宋_GB2312" w:eastAsia="仿宋_GB2312" w:hAnsi="黑体" w:hint="eastAsia"/>
          <w:sz w:val="32"/>
          <w:szCs w:val="32"/>
        </w:rPr>
        <w:t>年新增的</w:t>
      </w:r>
      <w:r w:rsidRPr="00E41BD4">
        <w:rPr>
          <w:rFonts w:ascii="仿宋_GB2312" w:eastAsia="仿宋_GB2312" w:hAnsi="黑体"/>
          <w:sz w:val="32"/>
          <w:szCs w:val="32"/>
        </w:rPr>
        <w:t>2018</w:t>
      </w:r>
      <w:r w:rsidRPr="00E41BD4">
        <w:rPr>
          <w:rFonts w:ascii="仿宋_GB2312" w:eastAsia="仿宋_GB2312" w:hAnsi="黑体" w:hint="eastAsia"/>
          <w:sz w:val="32"/>
          <w:szCs w:val="32"/>
        </w:rPr>
        <w:t>台件、价值</w:t>
      </w:r>
      <w:r w:rsidRPr="00E41BD4">
        <w:rPr>
          <w:rFonts w:ascii="仿宋_GB2312" w:eastAsia="仿宋_GB2312" w:hAnsi="黑体"/>
          <w:sz w:val="32"/>
          <w:szCs w:val="32"/>
        </w:rPr>
        <w:t>5719.72</w:t>
      </w:r>
      <w:r w:rsidRPr="00E41BD4">
        <w:rPr>
          <w:rFonts w:ascii="仿宋_GB2312" w:eastAsia="仿宋_GB2312" w:hAnsi="黑体" w:hint="eastAsia"/>
          <w:sz w:val="32"/>
          <w:szCs w:val="32"/>
        </w:rPr>
        <w:t>万元的固定资产全面开展自查，粘贴标签，对资产自查结果进行汇总、核查，并按要求上报清查结果和相关报表。</w:t>
      </w:r>
    </w:p>
    <w:p w:rsidR="00E41BD4" w:rsidRPr="00E41BD4" w:rsidRDefault="00E41BD4" w:rsidP="00E41BD4">
      <w:pPr>
        <w:spacing w:line="240" w:lineRule="atLeast"/>
        <w:ind w:firstLineChars="200" w:firstLine="640"/>
        <w:rPr>
          <w:rFonts w:ascii="仿宋_GB2312" w:eastAsia="仿宋_GB2312" w:hAnsi="黑体"/>
          <w:sz w:val="32"/>
          <w:szCs w:val="32"/>
        </w:rPr>
      </w:pPr>
      <w:r>
        <w:rPr>
          <w:rFonts w:ascii="仿宋_GB2312" w:eastAsia="仿宋_GB2312" w:hAnsi="黑体"/>
          <w:sz w:val="32"/>
          <w:szCs w:val="32"/>
        </w:rPr>
        <w:t>7</w:t>
      </w:r>
      <w:r w:rsidRPr="00E41BD4">
        <w:rPr>
          <w:rFonts w:ascii="仿宋_GB2312" w:eastAsia="仿宋_GB2312" w:hAnsi="黑体" w:hint="eastAsia"/>
          <w:sz w:val="32"/>
          <w:szCs w:val="32"/>
        </w:rPr>
        <w:t>、完成了政府采购项目的验收工作。</w:t>
      </w:r>
    </w:p>
    <w:p w:rsidR="002D0E93" w:rsidRPr="00E41BD4" w:rsidRDefault="00E41BD4" w:rsidP="00E41BD4">
      <w:pPr>
        <w:spacing w:line="240" w:lineRule="atLeast"/>
        <w:ind w:firstLine="570"/>
        <w:rPr>
          <w:rFonts w:ascii="仿宋_GB2312" w:eastAsia="仿宋_GB2312" w:hAnsi="黑体"/>
          <w:sz w:val="32"/>
          <w:szCs w:val="32"/>
        </w:rPr>
      </w:pPr>
      <w:r w:rsidRPr="00E41BD4">
        <w:rPr>
          <w:rFonts w:ascii="仿宋_GB2312" w:eastAsia="仿宋_GB2312" w:hAnsi="黑体" w:hint="eastAsia"/>
          <w:sz w:val="32"/>
          <w:szCs w:val="32"/>
        </w:rPr>
        <w:lastRenderedPageBreak/>
        <w:t>会同审计处、使用单位负责人、供应商代表组成验收工作小组共同参与政府采购项目的审核验收工作。本次验收共涉及到1</w:t>
      </w:r>
      <w:r w:rsidRPr="00E41BD4">
        <w:rPr>
          <w:rFonts w:ascii="仿宋_GB2312" w:eastAsia="仿宋_GB2312" w:hAnsi="黑体"/>
          <w:sz w:val="32"/>
          <w:szCs w:val="32"/>
        </w:rPr>
        <w:t>4</w:t>
      </w:r>
      <w:r w:rsidRPr="00E41BD4">
        <w:rPr>
          <w:rFonts w:ascii="仿宋_GB2312" w:eastAsia="仿宋_GB2312" w:hAnsi="黑体" w:hint="eastAsia"/>
          <w:sz w:val="32"/>
          <w:szCs w:val="32"/>
        </w:rPr>
        <w:t>个单位的</w:t>
      </w:r>
      <w:r w:rsidRPr="00E41BD4">
        <w:rPr>
          <w:rFonts w:ascii="仿宋_GB2312" w:eastAsia="仿宋_GB2312" w:hAnsi="黑体"/>
          <w:sz w:val="32"/>
          <w:szCs w:val="32"/>
        </w:rPr>
        <w:t>51</w:t>
      </w:r>
      <w:r w:rsidRPr="00E41BD4">
        <w:rPr>
          <w:rFonts w:ascii="仿宋_GB2312" w:eastAsia="仿宋_GB2312" w:hAnsi="黑体" w:hint="eastAsia"/>
          <w:sz w:val="32"/>
          <w:szCs w:val="32"/>
        </w:rPr>
        <w:t>个项目，累计金额达</w:t>
      </w:r>
      <w:r w:rsidRPr="00E41BD4">
        <w:rPr>
          <w:rFonts w:ascii="仿宋_GB2312" w:eastAsia="仿宋_GB2312" w:hAnsi="黑体"/>
          <w:sz w:val="32"/>
          <w:szCs w:val="32"/>
        </w:rPr>
        <w:t>6000</w:t>
      </w:r>
      <w:r w:rsidRPr="00E41BD4">
        <w:rPr>
          <w:rFonts w:ascii="仿宋_GB2312" w:eastAsia="仿宋_GB2312" w:hAnsi="黑体" w:hint="eastAsia"/>
          <w:sz w:val="32"/>
          <w:szCs w:val="32"/>
        </w:rPr>
        <w:t>余万元。</w:t>
      </w:r>
    </w:p>
    <w:p w:rsidR="00D92EF7" w:rsidRPr="005E41D7" w:rsidRDefault="00D92EF7" w:rsidP="00D92EF7">
      <w:pPr>
        <w:spacing w:line="560" w:lineRule="exact"/>
        <w:ind w:firstLineChars="200" w:firstLine="643"/>
        <w:rPr>
          <w:rFonts w:ascii="仿宋_GB2312" w:eastAsia="仿宋_GB2312" w:hAnsi="黑体"/>
          <w:b/>
          <w:sz w:val="32"/>
          <w:szCs w:val="32"/>
        </w:rPr>
      </w:pPr>
      <w:r w:rsidRPr="005E41D7">
        <w:rPr>
          <w:rFonts w:ascii="仿宋_GB2312" w:eastAsia="仿宋_GB2312" w:hAnsi="黑体" w:hint="eastAsia"/>
          <w:b/>
          <w:sz w:val="32"/>
          <w:szCs w:val="32"/>
        </w:rPr>
        <w:t>三、</w:t>
      </w:r>
      <w:r>
        <w:rPr>
          <w:rFonts w:ascii="仿宋_GB2312" w:eastAsia="仿宋_GB2312" w:hAnsi="黑体" w:hint="eastAsia"/>
          <w:b/>
          <w:sz w:val="32"/>
          <w:szCs w:val="32"/>
        </w:rPr>
        <w:t>廉洁自律</w:t>
      </w:r>
      <w:r w:rsidRPr="005E41D7">
        <w:rPr>
          <w:rFonts w:ascii="仿宋_GB2312" w:eastAsia="仿宋_GB2312" w:hAnsi="黑体" w:hint="eastAsia"/>
          <w:b/>
          <w:sz w:val="32"/>
          <w:szCs w:val="32"/>
        </w:rPr>
        <w:t>方面</w:t>
      </w:r>
    </w:p>
    <w:p w:rsidR="00C259E8" w:rsidRDefault="00C259E8" w:rsidP="00E22CC2">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sidR="00D92EF7">
        <w:rPr>
          <w:rFonts w:ascii="仿宋_GB2312" w:eastAsia="仿宋_GB2312" w:hAnsi="黑体" w:hint="eastAsia"/>
          <w:sz w:val="32"/>
          <w:szCs w:val="32"/>
        </w:rPr>
        <w:t>自觉遵守党的政治纪律，</w:t>
      </w:r>
      <w:r>
        <w:rPr>
          <w:rFonts w:ascii="仿宋_GB2312" w:eastAsia="仿宋_GB2312" w:hAnsi="黑体" w:hint="eastAsia"/>
          <w:sz w:val="32"/>
          <w:szCs w:val="32"/>
        </w:rPr>
        <w:t>严格遵守党风廉政建设的各项规定。做到廉洁奉公，忠于职守；</w:t>
      </w:r>
    </w:p>
    <w:p w:rsidR="00C259E8" w:rsidRDefault="00C259E8" w:rsidP="00E22CC2">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sidR="007158FF">
        <w:rPr>
          <w:rFonts w:ascii="仿宋_GB2312" w:eastAsia="仿宋_GB2312" w:hAnsi="黑体" w:hint="eastAsia"/>
          <w:sz w:val="32"/>
          <w:szCs w:val="32"/>
        </w:rPr>
        <w:t>时时刻刻从大处着眼，小处</w:t>
      </w:r>
      <w:r w:rsidR="001D2AF7">
        <w:rPr>
          <w:rFonts w:ascii="仿宋_GB2312" w:eastAsia="仿宋_GB2312" w:hAnsi="黑体" w:hint="eastAsia"/>
          <w:sz w:val="32"/>
          <w:szCs w:val="32"/>
        </w:rPr>
        <w:t>着手，见微知著，防微杜渐</w:t>
      </w:r>
      <w:r w:rsidR="00F75BEE">
        <w:rPr>
          <w:rFonts w:ascii="仿宋_GB2312" w:eastAsia="仿宋_GB2312" w:hAnsi="黑体" w:hint="eastAsia"/>
          <w:sz w:val="32"/>
          <w:szCs w:val="32"/>
        </w:rPr>
        <w:t>，</w:t>
      </w:r>
      <w:r w:rsidR="001D2AF7">
        <w:rPr>
          <w:rFonts w:ascii="仿宋_GB2312" w:eastAsia="仿宋_GB2312" w:hAnsi="黑体" w:hint="eastAsia"/>
          <w:sz w:val="32"/>
          <w:szCs w:val="32"/>
        </w:rPr>
        <w:t>力争做到大事</w:t>
      </w:r>
      <w:r w:rsidR="00F75BEE">
        <w:rPr>
          <w:rFonts w:ascii="仿宋_GB2312" w:eastAsia="仿宋_GB2312" w:hAnsi="黑体" w:hint="eastAsia"/>
          <w:sz w:val="32"/>
          <w:szCs w:val="32"/>
        </w:rPr>
        <w:t>不糊涂</w:t>
      </w:r>
      <w:r w:rsidR="001D2AF7">
        <w:rPr>
          <w:rFonts w:ascii="仿宋_GB2312" w:eastAsia="仿宋_GB2312" w:hAnsi="黑体" w:hint="eastAsia"/>
          <w:sz w:val="32"/>
          <w:szCs w:val="32"/>
        </w:rPr>
        <w:t>，小事不马虎</w:t>
      </w:r>
      <w:r>
        <w:rPr>
          <w:rFonts w:ascii="仿宋_GB2312" w:eastAsia="仿宋_GB2312" w:hAnsi="黑体" w:hint="eastAsia"/>
          <w:sz w:val="32"/>
          <w:szCs w:val="32"/>
        </w:rPr>
        <w:t>；</w:t>
      </w:r>
    </w:p>
    <w:p w:rsidR="00C259E8" w:rsidRDefault="00C259E8" w:rsidP="00E22CC2">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3、</w:t>
      </w:r>
      <w:r w:rsidR="001D2AF7">
        <w:rPr>
          <w:rFonts w:ascii="仿宋_GB2312" w:eastAsia="仿宋_GB2312" w:hAnsi="黑体" w:hint="eastAsia"/>
          <w:sz w:val="32"/>
          <w:szCs w:val="32"/>
        </w:rPr>
        <w:t>自觉增强</w:t>
      </w:r>
      <w:r w:rsidR="00F75BEE">
        <w:rPr>
          <w:rFonts w:ascii="仿宋_GB2312" w:eastAsia="仿宋_GB2312" w:hAnsi="黑体" w:hint="eastAsia"/>
          <w:sz w:val="32"/>
          <w:szCs w:val="32"/>
        </w:rPr>
        <w:t>廉洁自律</w:t>
      </w:r>
      <w:r w:rsidR="001D2AF7">
        <w:rPr>
          <w:rFonts w:ascii="仿宋_GB2312" w:eastAsia="仿宋_GB2312" w:hAnsi="黑体" w:hint="eastAsia"/>
          <w:sz w:val="32"/>
          <w:szCs w:val="32"/>
        </w:rPr>
        <w:t>意识，追求党性和道德修养的高</w:t>
      </w:r>
      <w:r w:rsidR="000A602C">
        <w:rPr>
          <w:rFonts w:ascii="仿宋_GB2312" w:eastAsia="仿宋_GB2312" w:hAnsi="黑体" w:hint="eastAsia"/>
          <w:sz w:val="32"/>
          <w:szCs w:val="32"/>
        </w:rPr>
        <w:t>尚</w:t>
      </w:r>
      <w:r w:rsidR="001D2AF7">
        <w:rPr>
          <w:rFonts w:ascii="仿宋_GB2312" w:eastAsia="仿宋_GB2312" w:hAnsi="黑体" w:hint="eastAsia"/>
          <w:sz w:val="32"/>
          <w:szCs w:val="32"/>
        </w:rPr>
        <w:t>境界，表里如一，</w:t>
      </w:r>
      <w:r>
        <w:rPr>
          <w:rFonts w:ascii="仿宋_GB2312" w:eastAsia="仿宋_GB2312" w:hAnsi="黑体" w:hint="eastAsia"/>
          <w:sz w:val="32"/>
          <w:szCs w:val="32"/>
        </w:rPr>
        <w:t>任何时候，任何情况下，都自觉以党性原则和道德规范衡量、约束自己</w:t>
      </w:r>
      <w:r w:rsidR="002D0E93">
        <w:rPr>
          <w:rFonts w:ascii="仿宋_GB2312" w:eastAsia="仿宋_GB2312" w:hAnsi="黑体" w:hint="eastAsia"/>
          <w:sz w:val="32"/>
          <w:szCs w:val="32"/>
        </w:rPr>
        <w:t>、约束家人</w:t>
      </w:r>
      <w:r>
        <w:rPr>
          <w:rFonts w:ascii="仿宋_GB2312" w:eastAsia="仿宋_GB2312" w:hAnsi="黑体" w:hint="eastAsia"/>
          <w:sz w:val="32"/>
          <w:szCs w:val="32"/>
        </w:rPr>
        <w:t>；</w:t>
      </w:r>
    </w:p>
    <w:p w:rsidR="00D92EF7" w:rsidRPr="00580052" w:rsidRDefault="00C259E8" w:rsidP="00E22CC2">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sidR="007158FF">
        <w:rPr>
          <w:rFonts w:ascii="仿宋_GB2312" w:eastAsia="仿宋_GB2312" w:hAnsi="黑体" w:hint="eastAsia"/>
          <w:sz w:val="32"/>
          <w:szCs w:val="32"/>
        </w:rPr>
        <w:t>抵制各种不正之风，做到生活上廉洁简朴，</w:t>
      </w:r>
      <w:r w:rsidR="00F75BEE">
        <w:rPr>
          <w:rFonts w:ascii="仿宋_GB2312" w:eastAsia="仿宋_GB2312" w:hAnsi="黑体" w:hint="eastAsia"/>
          <w:sz w:val="32"/>
          <w:szCs w:val="32"/>
        </w:rPr>
        <w:t>工作上秉公办事，发扬艰苦奋斗、勤俭节约的优良传统。</w:t>
      </w:r>
    </w:p>
    <w:p w:rsidR="00D92EF7" w:rsidRPr="005E41D7" w:rsidRDefault="00D92EF7" w:rsidP="00D92EF7">
      <w:pPr>
        <w:ind w:firstLineChars="200" w:firstLine="643"/>
        <w:rPr>
          <w:rFonts w:ascii="仿宋_GB2312" w:eastAsia="仿宋_GB2312"/>
          <w:b/>
          <w:sz w:val="32"/>
          <w:szCs w:val="32"/>
        </w:rPr>
      </w:pPr>
      <w:r w:rsidRPr="005E41D7">
        <w:rPr>
          <w:rFonts w:ascii="仿宋_GB2312" w:eastAsia="仿宋_GB2312" w:hAnsi="黑体" w:hint="eastAsia"/>
          <w:b/>
          <w:sz w:val="32"/>
          <w:szCs w:val="32"/>
        </w:rPr>
        <w:t>四、</w:t>
      </w:r>
      <w:r w:rsidRPr="005E41D7">
        <w:rPr>
          <w:rFonts w:ascii="仿宋_GB2312" w:eastAsia="仿宋_GB2312" w:hint="eastAsia"/>
          <w:b/>
          <w:sz w:val="32"/>
          <w:szCs w:val="32"/>
        </w:rPr>
        <w:t>存在不足和今后努力方向</w:t>
      </w:r>
    </w:p>
    <w:p w:rsidR="00C259E8" w:rsidRDefault="00C259E8" w:rsidP="0035208F">
      <w:pPr>
        <w:widowControl/>
        <w:ind w:firstLineChars="200" w:firstLine="640"/>
        <w:rPr>
          <w:rFonts w:ascii="仿宋_GB2312" w:eastAsia="仿宋_GB2312" w:hAnsi="黑体"/>
          <w:sz w:val="32"/>
          <w:szCs w:val="32"/>
        </w:rPr>
      </w:pPr>
      <w:r>
        <w:rPr>
          <w:rFonts w:ascii="仿宋_GB2312" w:eastAsia="仿宋_GB2312" w:hAnsi="黑体" w:hint="eastAsia"/>
          <w:sz w:val="32"/>
          <w:szCs w:val="32"/>
        </w:rPr>
        <w:t>1、</w:t>
      </w:r>
      <w:r w:rsidR="008D5A55" w:rsidRPr="009341EE">
        <w:rPr>
          <w:rFonts w:ascii="仿宋_GB2312" w:eastAsia="仿宋_GB2312" w:hAnsi="黑体" w:hint="eastAsia"/>
          <w:sz w:val="32"/>
          <w:szCs w:val="32"/>
        </w:rPr>
        <w:t>政治理论学习的自觉性有所欠缺，</w:t>
      </w:r>
      <w:r>
        <w:rPr>
          <w:rFonts w:ascii="仿宋_GB2312" w:eastAsia="仿宋_GB2312" w:hAnsi="黑体" w:hint="eastAsia"/>
          <w:sz w:val="32"/>
          <w:szCs w:val="32"/>
        </w:rPr>
        <w:t>对党的前沿理论、政策、方针掌握的不精不深；</w:t>
      </w:r>
    </w:p>
    <w:p w:rsidR="00C259E8" w:rsidRDefault="00C259E8" w:rsidP="0035208F">
      <w:pPr>
        <w:widowControl/>
        <w:ind w:firstLineChars="200" w:firstLine="640"/>
        <w:rPr>
          <w:rFonts w:ascii="仿宋_GB2312" w:eastAsia="仿宋_GB2312" w:hAnsi="黑体"/>
          <w:sz w:val="32"/>
          <w:szCs w:val="32"/>
        </w:rPr>
      </w:pPr>
      <w:r>
        <w:rPr>
          <w:rFonts w:ascii="仿宋_GB2312" w:eastAsia="仿宋_GB2312" w:hAnsi="黑体" w:hint="eastAsia"/>
          <w:sz w:val="32"/>
          <w:szCs w:val="32"/>
        </w:rPr>
        <w:t>2、</w:t>
      </w:r>
      <w:r w:rsidR="00705F5B" w:rsidRPr="009341EE">
        <w:rPr>
          <w:rFonts w:ascii="仿宋_GB2312" w:eastAsia="仿宋_GB2312" w:hAnsi="黑体" w:hint="eastAsia"/>
          <w:sz w:val="32"/>
          <w:szCs w:val="32"/>
        </w:rPr>
        <w:t>责</w:t>
      </w:r>
      <w:r w:rsidR="008D5A55" w:rsidRPr="009341EE">
        <w:rPr>
          <w:rFonts w:ascii="仿宋_GB2312" w:eastAsia="仿宋_GB2312" w:hAnsi="黑体" w:hint="eastAsia"/>
          <w:sz w:val="32"/>
          <w:szCs w:val="32"/>
        </w:rPr>
        <w:t>任意识和担当意识有待加</w:t>
      </w:r>
      <w:r>
        <w:rPr>
          <w:rFonts w:ascii="仿宋_GB2312" w:eastAsia="仿宋_GB2312" w:hAnsi="黑体" w:hint="eastAsia"/>
          <w:sz w:val="32"/>
          <w:szCs w:val="32"/>
        </w:rPr>
        <w:t>强，</w:t>
      </w:r>
      <w:r w:rsidR="00005993">
        <w:rPr>
          <w:rFonts w:ascii="仿宋_GB2312" w:eastAsia="仿宋_GB2312" w:hAnsi="黑体" w:hint="eastAsia"/>
          <w:sz w:val="32"/>
          <w:szCs w:val="32"/>
        </w:rPr>
        <w:t>走上领导岗位时间不长，</w:t>
      </w:r>
      <w:r w:rsidR="00EA7D7A">
        <w:rPr>
          <w:rFonts w:ascii="仿宋_GB2312" w:eastAsia="仿宋_GB2312" w:hAnsi="黑体" w:hint="eastAsia"/>
          <w:sz w:val="32"/>
          <w:szCs w:val="32"/>
        </w:rPr>
        <w:t>主动谋划思考</w:t>
      </w:r>
      <w:r>
        <w:rPr>
          <w:rFonts w:ascii="仿宋_GB2312" w:eastAsia="仿宋_GB2312" w:hAnsi="黑体" w:hint="eastAsia"/>
          <w:sz w:val="32"/>
          <w:szCs w:val="32"/>
        </w:rPr>
        <w:t>工作的积极性有待提高；</w:t>
      </w:r>
    </w:p>
    <w:p w:rsidR="00C259E8" w:rsidRDefault="00C259E8" w:rsidP="0035208F">
      <w:pPr>
        <w:widowControl/>
        <w:ind w:firstLineChars="200" w:firstLine="640"/>
        <w:rPr>
          <w:rFonts w:ascii="仿宋_GB2312" w:eastAsia="仿宋_GB2312" w:hAnsi="黑体"/>
          <w:sz w:val="32"/>
          <w:szCs w:val="32"/>
        </w:rPr>
      </w:pPr>
      <w:r>
        <w:rPr>
          <w:rFonts w:ascii="仿宋_GB2312" w:eastAsia="仿宋_GB2312" w:hAnsi="黑体" w:hint="eastAsia"/>
          <w:sz w:val="32"/>
          <w:szCs w:val="32"/>
        </w:rPr>
        <w:t>3、</w:t>
      </w:r>
      <w:r w:rsidR="008D5A55" w:rsidRPr="009341EE">
        <w:rPr>
          <w:rFonts w:ascii="仿宋_GB2312" w:eastAsia="仿宋_GB2312" w:hAnsi="黑体" w:hint="eastAsia"/>
          <w:sz w:val="32"/>
          <w:szCs w:val="32"/>
        </w:rPr>
        <w:t>面对来自基</w:t>
      </w:r>
      <w:r w:rsidR="00EA7D7A">
        <w:rPr>
          <w:rFonts w:ascii="仿宋_GB2312" w:eastAsia="仿宋_GB2312" w:hAnsi="黑体" w:hint="eastAsia"/>
          <w:sz w:val="32"/>
          <w:szCs w:val="32"/>
        </w:rPr>
        <w:t>层的一线教师，</w:t>
      </w:r>
      <w:r>
        <w:rPr>
          <w:rFonts w:ascii="仿宋_GB2312" w:eastAsia="仿宋_GB2312" w:hAnsi="黑体" w:hint="eastAsia"/>
          <w:sz w:val="32"/>
          <w:szCs w:val="32"/>
        </w:rPr>
        <w:t>服务</w:t>
      </w:r>
      <w:r w:rsidR="00EA7D7A">
        <w:rPr>
          <w:rFonts w:ascii="仿宋_GB2312" w:eastAsia="仿宋_GB2312" w:hAnsi="黑体" w:hint="eastAsia"/>
          <w:sz w:val="32"/>
          <w:szCs w:val="32"/>
        </w:rPr>
        <w:t>质量需要进一步</w:t>
      </w:r>
      <w:r>
        <w:rPr>
          <w:rFonts w:ascii="仿宋_GB2312" w:eastAsia="仿宋_GB2312" w:hAnsi="黑体" w:hint="eastAsia"/>
          <w:sz w:val="32"/>
          <w:szCs w:val="32"/>
        </w:rPr>
        <w:t>提高</w:t>
      </w:r>
      <w:r w:rsidR="00EA7D7A">
        <w:rPr>
          <w:rFonts w:ascii="仿宋_GB2312" w:eastAsia="仿宋_GB2312" w:hAnsi="黑体" w:hint="eastAsia"/>
          <w:sz w:val="32"/>
          <w:szCs w:val="32"/>
        </w:rPr>
        <w:t>，由于事务性工作较多，面对一线教师，能够做到主动服务，但还达不到优质服务的水平</w:t>
      </w:r>
      <w:r>
        <w:rPr>
          <w:rFonts w:ascii="仿宋_GB2312" w:eastAsia="仿宋_GB2312" w:hAnsi="黑体" w:hint="eastAsia"/>
          <w:sz w:val="32"/>
          <w:szCs w:val="32"/>
        </w:rPr>
        <w:t>；</w:t>
      </w:r>
    </w:p>
    <w:p w:rsidR="0035208F" w:rsidRDefault="00EA7D7A" w:rsidP="0035208F">
      <w:pPr>
        <w:widowControl/>
        <w:ind w:firstLineChars="200" w:firstLine="640"/>
        <w:rPr>
          <w:rFonts w:ascii="仿宋_GB2312" w:eastAsia="仿宋_GB2312" w:hAnsi="黑体"/>
          <w:sz w:val="32"/>
          <w:szCs w:val="32"/>
        </w:rPr>
      </w:pPr>
      <w:r>
        <w:rPr>
          <w:rFonts w:ascii="仿宋_GB2312" w:eastAsia="仿宋_GB2312" w:hAnsi="黑体" w:hint="eastAsia"/>
          <w:sz w:val="32"/>
          <w:szCs w:val="32"/>
        </w:rPr>
        <w:t>4</w:t>
      </w:r>
      <w:r w:rsidR="00C259E8">
        <w:rPr>
          <w:rFonts w:ascii="仿宋_GB2312" w:eastAsia="仿宋_GB2312" w:hAnsi="黑体" w:hint="eastAsia"/>
          <w:sz w:val="32"/>
          <w:szCs w:val="32"/>
        </w:rPr>
        <w:t>、</w:t>
      </w:r>
      <w:r w:rsidR="0035208F" w:rsidRPr="009341EE">
        <w:rPr>
          <w:rFonts w:ascii="仿宋_GB2312" w:eastAsia="仿宋_GB2312" w:hAnsi="黑体" w:hint="eastAsia"/>
          <w:sz w:val="32"/>
          <w:szCs w:val="32"/>
        </w:rPr>
        <w:t>工作中处理问题过于小心谨慎，不够大胆，不够果断，改革创新意识不够强，自身站位不够高。</w:t>
      </w:r>
      <w:r w:rsidR="008D5A55" w:rsidRPr="009341EE">
        <w:rPr>
          <w:rFonts w:ascii="仿宋_GB2312" w:eastAsia="仿宋_GB2312" w:hAnsi="黑体"/>
          <w:sz w:val="32"/>
          <w:szCs w:val="32"/>
        </w:rPr>
        <w:t xml:space="preserve">                                                                                                                                                                                                                                                                                                   </w:t>
      </w:r>
      <w:r w:rsidR="0035208F">
        <w:rPr>
          <w:rFonts w:ascii="仿宋_GB2312" w:eastAsia="仿宋_GB2312" w:hAnsi="黑体"/>
          <w:sz w:val="32"/>
          <w:szCs w:val="32"/>
        </w:rPr>
        <w:t xml:space="preserve">                       </w:t>
      </w:r>
    </w:p>
    <w:p w:rsidR="00D92EF7" w:rsidRPr="00C572BE" w:rsidRDefault="0065413B" w:rsidP="0065413B">
      <w:pPr>
        <w:spacing w:line="560" w:lineRule="exact"/>
        <w:ind w:firstLineChars="200" w:firstLine="640"/>
        <w:rPr>
          <w:rFonts w:ascii="仿宋_GB2312" w:eastAsia="仿宋_GB2312"/>
          <w:sz w:val="32"/>
          <w:szCs w:val="32"/>
        </w:rPr>
      </w:pPr>
      <w:r>
        <w:rPr>
          <w:rFonts w:ascii="仿宋_GB2312" w:eastAsia="仿宋_GB2312" w:hAnsi="黑体" w:hint="eastAsia"/>
          <w:sz w:val="32"/>
          <w:szCs w:val="32"/>
        </w:rPr>
        <w:lastRenderedPageBreak/>
        <w:t>新的一年，</w:t>
      </w:r>
      <w:r w:rsidR="00D92EF7">
        <w:rPr>
          <w:rFonts w:ascii="仿宋_GB2312" w:eastAsia="仿宋_GB2312" w:hAnsi="黑体" w:hint="eastAsia"/>
          <w:sz w:val="32"/>
          <w:szCs w:val="32"/>
        </w:rPr>
        <w:t>我将</w:t>
      </w:r>
      <w:r>
        <w:rPr>
          <w:rFonts w:ascii="仿宋_GB2312" w:eastAsia="仿宋_GB2312" w:hAnsi="黑体" w:hint="eastAsia"/>
          <w:sz w:val="32"/>
          <w:szCs w:val="32"/>
        </w:rPr>
        <w:t>采取有力措施，</w:t>
      </w:r>
      <w:r w:rsidR="00D92EF7">
        <w:rPr>
          <w:rFonts w:ascii="仿宋_GB2312" w:eastAsia="仿宋_GB2312" w:hAnsi="黑体" w:hint="eastAsia"/>
          <w:sz w:val="32"/>
          <w:szCs w:val="32"/>
        </w:rPr>
        <w:t>努力改善不足，</w:t>
      </w:r>
      <w:r>
        <w:rPr>
          <w:rFonts w:ascii="仿宋_GB2312" w:eastAsia="仿宋_GB2312" w:hAnsi="黑体" w:hint="eastAsia"/>
          <w:sz w:val="32"/>
          <w:szCs w:val="32"/>
        </w:rPr>
        <w:t>开拓创新、务实进取，认真履行岗位职责，多总结经验，发挥自身优势。注重调查研究，努力探索解决新问题的有效途径和方法。加倍努力</w:t>
      </w:r>
      <w:r w:rsidR="00EA7D7A">
        <w:rPr>
          <w:rFonts w:ascii="仿宋_GB2312" w:eastAsia="仿宋_GB2312" w:hAnsi="黑体" w:hint="eastAsia"/>
          <w:sz w:val="32"/>
          <w:szCs w:val="32"/>
        </w:rPr>
        <w:t>，履行好职责，力争在自己的</w:t>
      </w:r>
      <w:r>
        <w:rPr>
          <w:rFonts w:ascii="仿宋_GB2312" w:eastAsia="仿宋_GB2312" w:hAnsi="黑体" w:hint="eastAsia"/>
          <w:sz w:val="32"/>
          <w:szCs w:val="32"/>
        </w:rPr>
        <w:t>岗位上为领导和同事交上一份满意的答</w:t>
      </w:r>
      <w:r w:rsidR="00C259E8">
        <w:rPr>
          <w:rFonts w:ascii="仿宋_GB2312" w:eastAsia="仿宋_GB2312" w:hAnsi="黑体" w:hint="eastAsia"/>
          <w:sz w:val="32"/>
          <w:szCs w:val="32"/>
        </w:rPr>
        <w:t>卷，也希望尽自己最大努力做好本职工作，为学校未来的发展贡献</w:t>
      </w:r>
      <w:r>
        <w:rPr>
          <w:rFonts w:ascii="仿宋_GB2312" w:eastAsia="仿宋_GB2312" w:hAnsi="黑体" w:hint="eastAsia"/>
          <w:sz w:val="32"/>
          <w:szCs w:val="32"/>
        </w:rPr>
        <w:t>一份力量。</w:t>
      </w:r>
    </w:p>
    <w:p w:rsidR="00B758AE" w:rsidRDefault="00B758AE"/>
    <w:sectPr w:rsidR="00B758AE" w:rsidSect="00C572BE">
      <w:footerReference w:type="even" r:id="rId6"/>
      <w:footerReference w:type="default" r:id="rId7"/>
      <w:pgSz w:w="11906" w:h="16838"/>
      <w:pgMar w:top="1440" w:right="1797" w:bottom="1440" w:left="1797"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F75" w:rsidRDefault="00EE3F75" w:rsidP="006D5026">
      <w:r>
        <w:separator/>
      </w:r>
    </w:p>
  </w:endnote>
  <w:endnote w:type="continuationSeparator" w:id="0">
    <w:p w:rsidR="00EE3F75" w:rsidRDefault="00EE3F75" w:rsidP="006D5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685" w:rsidRDefault="00BB6990" w:rsidP="00AD2CDF">
    <w:pPr>
      <w:pStyle w:val="a3"/>
      <w:framePr w:wrap="around" w:vAnchor="text" w:hAnchor="margin" w:xAlign="center" w:y="1"/>
      <w:rPr>
        <w:rStyle w:val="a5"/>
      </w:rPr>
    </w:pPr>
    <w:r>
      <w:rPr>
        <w:rStyle w:val="a5"/>
      </w:rPr>
      <w:fldChar w:fldCharType="begin"/>
    </w:r>
    <w:r w:rsidR="00D92EF7">
      <w:rPr>
        <w:rStyle w:val="a5"/>
      </w:rPr>
      <w:instrText xml:space="preserve">PAGE  </w:instrText>
    </w:r>
    <w:r>
      <w:rPr>
        <w:rStyle w:val="a5"/>
      </w:rPr>
      <w:fldChar w:fldCharType="end"/>
    </w:r>
  </w:p>
  <w:p w:rsidR="00945685" w:rsidRDefault="00EE3F75">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685" w:rsidRPr="009560C5" w:rsidRDefault="00BB6990" w:rsidP="00AD2CDF">
    <w:pPr>
      <w:pStyle w:val="a3"/>
      <w:framePr w:wrap="around" w:vAnchor="text" w:hAnchor="margin" w:xAlign="center" w:y="1"/>
      <w:rPr>
        <w:rStyle w:val="a5"/>
        <w:sz w:val="28"/>
        <w:szCs w:val="28"/>
      </w:rPr>
    </w:pPr>
    <w:r w:rsidRPr="009560C5">
      <w:rPr>
        <w:rStyle w:val="a5"/>
        <w:sz w:val="28"/>
        <w:szCs w:val="28"/>
      </w:rPr>
      <w:fldChar w:fldCharType="begin"/>
    </w:r>
    <w:r w:rsidR="00D92EF7" w:rsidRPr="009560C5">
      <w:rPr>
        <w:rStyle w:val="a5"/>
        <w:sz w:val="28"/>
        <w:szCs w:val="28"/>
      </w:rPr>
      <w:instrText xml:space="preserve">PAGE  </w:instrText>
    </w:r>
    <w:r w:rsidRPr="009560C5">
      <w:rPr>
        <w:rStyle w:val="a5"/>
        <w:sz w:val="28"/>
        <w:szCs w:val="28"/>
      </w:rPr>
      <w:fldChar w:fldCharType="separate"/>
    </w:r>
    <w:r w:rsidR="00744968">
      <w:rPr>
        <w:rStyle w:val="a5"/>
        <w:noProof/>
        <w:sz w:val="28"/>
        <w:szCs w:val="28"/>
      </w:rPr>
      <w:t>- 1 -</w:t>
    </w:r>
    <w:r w:rsidRPr="009560C5">
      <w:rPr>
        <w:rStyle w:val="a5"/>
        <w:sz w:val="28"/>
        <w:szCs w:val="28"/>
      </w:rPr>
      <w:fldChar w:fldCharType="end"/>
    </w:r>
  </w:p>
  <w:p w:rsidR="00945685" w:rsidRDefault="00EE3F7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F75" w:rsidRDefault="00EE3F75" w:rsidP="006D5026">
      <w:r>
        <w:separator/>
      </w:r>
    </w:p>
  </w:footnote>
  <w:footnote w:type="continuationSeparator" w:id="0">
    <w:p w:rsidR="00EE3F75" w:rsidRDefault="00EE3F75" w:rsidP="006D50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92EF7"/>
    <w:rsid w:val="00005993"/>
    <w:rsid w:val="00053F96"/>
    <w:rsid w:val="000A602C"/>
    <w:rsid w:val="000C3B2E"/>
    <w:rsid w:val="001C7F73"/>
    <w:rsid w:val="001D2AF7"/>
    <w:rsid w:val="001E2E77"/>
    <w:rsid w:val="001E6D72"/>
    <w:rsid w:val="0020724E"/>
    <w:rsid w:val="002D0E93"/>
    <w:rsid w:val="0035208F"/>
    <w:rsid w:val="003C1607"/>
    <w:rsid w:val="00621724"/>
    <w:rsid w:val="006244C6"/>
    <w:rsid w:val="0065413B"/>
    <w:rsid w:val="006816BE"/>
    <w:rsid w:val="006D5026"/>
    <w:rsid w:val="00705F5B"/>
    <w:rsid w:val="007158FF"/>
    <w:rsid w:val="00735287"/>
    <w:rsid w:val="00744968"/>
    <w:rsid w:val="00771D2B"/>
    <w:rsid w:val="00850349"/>
    <w:rsid w:val="00856A59"/>
    <w:rsid w:val="008D5A55"/>
    <w:rsid w:val="009341EE"/>
    <w:rsid w:val="00AB3069"/>
    <w:rsid w:val="00B758AE"/>
    <w:rsid w:val="00BB6990"/>
    <w:rsid w:val="00C259E8"/>
    <w:rsid w:val="00D92EF7"/>
    <w:rsid w:val="00DE00DE"/>
    <w:rsid w:val="00DE309B"/>
    <w:rsid w:val="00E22CC2"/>
    <w:rsid w:val="00E40688"/>
    <w:rsid w:val="00E41BD4"/>
    <w:rsid w:val="00EA4F6B"/>
    <w:rsid w:val="00EA7D7A"/>
    <w:rsid w:val="00EE3F75"/>
    <w:rsid w:val="00F17403"/>
    <w:rsid w:val="00F75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8BB6C3"/>
  <w15:docId w15:val="{337EC9AB-ADD4-4569-B906-1529D65A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EF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92EF7"/>
    <w:pPr>
      <w:tabs>
        <w:tab w:val="center" w:pos="4153"/>
        <w:tab w:val="right" w:pos="8306"/>
      </w:tabs>
      <w:snapToGrid w:val="0"/>
      <w:jc w:val="left"/>
    </w:pPr>
    <w:rPr>
      <w:sz w:val="18"/>
      <w:szCs w:val="18"/>
    </w:rPr>
  </w:style>
  <w:style w:type="character" w:customStyle="1" w:styleId="a4">
    <w:name w:val="页脚 字符"/>
    <w:basedOn w:val="a0"/>
    <w:link w:val="a3"/>
    <w:rsid w:val="00D92EF7"/>
    <w:rPr>
      <w:rFonts w:ascii="Times New Roman" w:eastAsia="宋体" w:hAnsi="Times New Roman" w:cs="Times New Roman"/>
      <w:sz w:val="18"/>
      <w:szCs w:val="18"/>
    </w:rPr>
  </w:style>
  <w:style w:type="character" w:styleId="a5">
    <w:name w:val="page number"/>
    <w:basedOn w:val="a0"/>
    <w:rsid w:val="00D92EF7"/>
  </w:style>
  <w:style w:type="paragraph" w:styleId="a6">
    <w:name w:val="header"/>
    <w:basedOn w:val="a"/>
    <w:link w:val="a7"/>
    <w:uiPriority w:val="99"/>
    <w:unhideWhenUsed/>
    <w:rsid w:val="0073528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3528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4</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gz</cp:lastModifiedBy>
  <cp:revision>22</cp:revision>
  <dcterms:created xsi:type="dcterms:W3CDTF">2018-11-21T06:09:00Z</dcterms:created>
  <dcterms:modified xsi:type="dcterms:W3CDTF">2019-12-20T07:06:00Z</dcterms:modified>
</cp:coreProperties>
</file>